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7B" w:rsidRPr="00E42C7B" w:rsidRDefault="00E42C7B" w:rsidP="00E42C7B">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59264" behindDoc="0" locked="0" layoutInCell="1" allowOverlap="1">
            <wp:simplePos x="0" y="0"/>
            <wp:positionH relativeFrom="column">
              <wp:posOffset>-82550</wp:posOffset>
            </wp:positionH>
            <wp:positionV relativeFrom="paragraph">
              <wp:posOffset>19050</wp:posOffset>
            </wp:positionV>
            <wp:extent cx="2349500" cy="2997200"/>
            <wp:effectExtent l="19050" t="0" r="0" b="0"/>
            <wp:wrapSquare wrapText="bothSides"/>
            <wp:docPr id="1" name="图片 1" descr="C:\Users\Administrator\Documents\Tencent Files\1622963967\Image\C2C\`0C0A1(DE{KF`{9KEPT4W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1622963967\Image\C2C\`0C0A1(DE{KF`{9KEPT4WLL.jpg"/>
                    <pic:cNvPicPr>
                      <a:picLocks noChangeAspect="1" noChangeArrowheads="1"/>
                    </pic:cNvPicPr>
                  </pic:nvPicPr>
                  <pic:blipFill>
                    <a:blip r:embed="rId6" cstate="print"/>
                    <a:srcRect/>
                    <a:stretch>
                      <a:fillRect/>
                    </a:stretch>
                  </pic:blipFill>
                  <pic:spPr bwMode="auto">
                    <a:xfrm>
                      <a:off x="0" y="0"/>
                      <a:ext cx="2349500" cy="2997200"/>
                    </a:xfrm>
                    <a:prstGeom prst="rect">
                      <a:avLst/>
                    </a:prstGeom>
                    <a:noFill/>
                    <a:ln w="9525">
                      <a:noFill/>
                      <a:miter lim="800000"/>
                      <a:headEnd/>
                      <a:tailEnd/>
                    </a:ln>
                  </pic:spPr>
                </pic:pic>
              </a:graphicData>
            </a:graphic>
          </wp:anchor>
        </w:drawing>
      </w:r>
    </w:p>
    <w:p w:rsidR="00E42C7B" w:rsidRPr="00E42C7B" w:rsidRDefault="00E42C7B" w:rsidP="001E1F93">
      <w:pPr>
        <w:rPr>
          <w:rFonts w:ascii="宋体" w:eastAsia="宋体" w:hAnsi="宋体" w:hint="eastAsia"/>
          <w:sz w:val="28"/>
          <w:szCs w:val="28"/>
        </w:rPr>
      </w:pPr>
      <w:r w:rsidRPr="00E42C7B">
        <w:rPr>
          <w:rFonts w:ascii="宋体" w:eastAsia="宋体" w:hAnsi="宋体" w:hint="eastAsia"/>
          <w:sz w:val="28"/>
          <w:szCs w:val="28"/>
        </w:rPr>
        <w:t>书名： 童年</w:t>
      </w:r>
    </w:p>
    <w:p w:rsidR="00E42C7B" w:rsidRPr="00E42C7B" w:rsidRDefault="00E42C7B" w:rsidP="001E1F93">
      <w:pPr>
        <w:rPr>
          <w:rFonts w:ascii="宋体" w:eastAsia="宋体" w:hAnsi="宋体" w:hint="eastAsia"/>
          <w:sz w:val="28"/>
          <w:szCs w:val="28"/>
        </w:rPr>
      </w:pPr>
      <w:r w:rsidRPr="00E42C7B">
        <w:rPr>
          <w:rFonts w:ascii="宋体" w:eastAsia="宋体" w:hAnsi="宋体" w:hint="eastAsia"/>
          <w:sz w:val="28"/>
          <w:szCs w:val="28"/>
        </w:rPr>
        <w:t>作者： 高尔基</w:t>
      </w:r>
    </w:p>
    <w:p w:rsidR="00E42C7B" w:rsidRPr="00E42C7B" w:rsidRDefault="00E42C7B" w:rsidP="001E1F93">
      <w:pPr>
        <w:rPr>
          <w:rFonts w:ascii="宋体" w:eastAsia="宋体" w:hAnsi="宋体" w:hint="eastAsia"/>
          <w:sz w:val="28"/>
          <w:szCs w:val="28"/>
        </w:rPr>
      </w:pPr>
      <w:r w:rsidRPr="00E42C7B">
        <w:rPr>
          <w:rFonts w:ascii="宋体" w:eastAsia="宋体" w:hAnsi="宋体" w:hint="eastAsia"/>
          <w:sz w:val="28"/>
          <w:szCs w:val="28"/>
        </w:rPr>
        <w:t>出版社： 人民文学出版社</w:t>
      </w:r>
    </w:p>
    <w:p w:rsidR="00E42C7B" w:rsidRPr="00E42C7B" w:rsidRDefault="00E42C7B" w:rsidP="001E1F93">
      <w:pPr>
        <w:rPr>
          <w:rFonts w:ascii="宋体" w:eastAsia="宋体" w:hAnsi="宋体" w:hint="eastAsia"/>
          <w:sz w:val="28"/>
          <w:szCs w:val="28"/>
        </w:rPr>
      </w:pPr>
      <w:r w:rsidRPr="00E42C7B">
        <w:rPr>
          <w:rFonts w:ascii="宋体" w:eastAsia="宋体" w:hAnsi="宋体" w:hint="eastAsia"/>
          <w:sz w:val="28"/>
          <w:szCs w:val="28"/>
        </w:rPr>
        <w:t>出版时间： 2018年5月</w:t>
      </w:r>
    </w:p>
    <w:p w:rsidR="00E42C7B" w:rsidRPr="00E42C7B" w:rsidRDefault="00E42C7B" w:rsidP="001E1F93">
      <w:pPr>
        <w:rPr>
          <w:rFonts w:ascii="宋体" w:eastAsia="宋体" w:hAnsi="宋体" w:hint="eastAsia"/>
          <w:sz w:val="28"/>
          <w:szCs w:val="28"/>
        </w:rPr>
      </w:pPr>
      <w:r w:rsidRPr="00E42C7B">
        <w:rPr>
          <w:rFonts w:ascii="宋体" w:eastAsia="宋体" w:hAnsi="宋体" w:hint="eastAsia"/>
          <w:sz w:val="28"/>
          <w:szCs w:val="28"/>
        </w:rPr>
        <w:t>ISBN：</w:t>
      </w:r>
      <w:r w:rsidRPr="00E42C7B">
        <w:rPr>
          <w:rFonts w:ascii="宋体" w:eastAsia="宋体" w:hAnsi="宋体"/>
          <w:sz w:val="28"/>
          <w:szCs w:val="28"/>
        </w:rPr>
        <w:t>9787020137398</w:t>
      </w:r>
    </w:p>
    <w:p w:rsidR="00E42C7B" w:rsidRPr="00E42C7B" w:rsidRDefault="00E42C7B" w:rsidP="001E1F93">
      <w:pPr>
        <w:rPr>
          <w:rFonts w:ascii="宋体" w:eastAsia="宋体" w:hAnsi="宋体" w:hint="eastAsia"/>
          <w:sz w:val="28"/>
          <w:szCs w:val="28"/>
        </w:rPr>
      </w:pPr>
      <w:r w:rsidRPr="00E42C7B">
        <w:rPr>
          <w:rFonts w:ascii="宋体" w:eastAsia="宋体" w:hAnsi="宋体" w:hint="eastAsia"/>
          <w:sz w:val="28"/>
          <w:szCs w:val="28"/>
        </w:rPr>
        <w:t>价格： 30.00元</w:t>
      </w:r>
    </w:p>
    <w:p w:rsidR="00E42C7B" w:rsidRDefault="00E42C7B" w:rsidP="001E1F93">
      <w:pPr>
        <w:rPr>
          <w:rFonts w:hint="eastAsia"/>
        </w:rPr>
      </w:pPr>
    </w:p>
    <w:p w:rsidR="00E42C7B" w:rsidRDefault="00E42C7B" w:rsidP="001E1F93">
      <w:pPr>
        <w:rPr>
          <w:rFonts w:hint="eastAsia"/>
        </w:rPr>
      </w:pPr>
    </w:p>
    <w:p w:rsidR="00E42C7B" w:rsidRDefault="00E42C7B" w:rsidP="001E1F93">
      <w:pPr>
        <w:rPr>
          <w:rFonts w:hint="eastAsia"/>
        </w:rPr>
      </w:pPr>
    </w:p>
    <w:p w:rsidR="00E42C7B" w:rsidRPr="00E42C7B" w:rsidRDefault="00E42C7B" w:rsidP="00E42C7B">
      <w:pPr>
        <w:rPr>
          <w:rFonts w:ascii="宋体" w:eastAsia="宋体" w:hAnsi="宋体"/>
          <w:sz w:val="28"/>
          <w:szCs w:val="28"/>
        </w:rPr>
      </w:pPr>
      <w:r w:rsidRPr="00E42C7B">
        <w:rPr>
          <w:rFonts w:ascii="宋体" w:eastAsia="宋体" w:hAnsi="宋体" w:hint="eastAsia"/>
          <w:sz w:val="28"/>
          <w:szCs w:val="28"/>
        </w:rPr>
        <w:t>内容介绍：</w:t>
      </w:r>
    </w:p>
    <w:p w:rsidR="00E42C7B" w:rsidRPr="00E42C7B" w:rsidRDefault="00E42C7B" w:rsidP="00E42C7B">
      <w:pPr>
        <w:ind w:firstLineChars="200" w:firstLine="560"/>
        <w:rPr>
          <w:rFonts w:ascii="宋体" w:eastAsia="宋体" w:hAnsi="宋体"/>
          <w:sz w:val="28"/>
          <w:szCs w:val="28"/>
        </w:rPr>
      </w:pPr>
      <w:r w:rsidRPr="00E42C7B">
        <w:rPr>
          <w:rFonts w:ascii="宋体" w:eastAsia="宋体" w:hAnsi="宋体" w:hint="eastAsia"/>
          <w:sz w:val="28"/>
          <w:szCs w:val="28"/>
        </w:rPr>
        <w:t>《童年》《在人间》《我的大学》是高尔基的自传体长篇小说三部曲，以其童年、少年和青年为素材，描写了俄国十九世纪七八十年代广阔的社会生活，表现了这一时期俄罗斯劳动人民经历的艰辛痛苦，以及开始走向充满希望的新生活的过程。《童年》讲述了小主人公阿廖沙在父亲去世后随母亲寄住在外祖父家中的岁月。现实生活中存在的善与恶、爱与恨，在他幼小的心灵上留下了深刻的印象。</w:t>
      </w:r>
    </w:p>
    <w:p w:rsidR="00E42C7B" w:rsidRPr="00E42C7B" w:rsidRDefault="00E42C7B" w:rsidP="00E42C7B">
      <w:pPr>
        <w:rPr>
          <w:rFonts w:ascii="宋体" w:eastAsia="宋体" w:hAnsi="宋体" w:hint="eastAsia"/>
          <w:sz w:val="28"/>
          <w:szCs w:val="28"/>
        </w:rPr>
      </w:pPr>
      <w:r w:rsidRPr="00E42C7B">
        <w:rPr>
          <w:rFonts w:ascii="宋体" w:eastAsia="宋体" w:hAnsi="宋体" w:hint="eastAsia"/>
          <w:sz w:val="28"/>
          <w:szCs w:val="28"/>
        </w:rPr>
        <w:t>此次收入“教育部统编《语文》推荐阅读丛书”，特为中小学生课外阅读制作，书前配有“导读”，书后有“知识链接”，以给青少年朋友以必要阅读指引和知识积累。</w:t>
      </w:r>
    </w:p>
    <w:p w:rsidR="00E42C7B" w:rsidRPr="00E42C7B" w:rsidRDefault="00E42C7B" w:rsidP="001E1F93">
      <w:pPr>
        <w:rPr>
          <w:rFonts w:ascii="宋体" w:eastAsia="宋体" w:hAnsi="宋体" w:hint="eastAsia"/>
          <w:sz w:val="28"/>
          <w:szCs w:val="28"/>
        </w:rPr>
      </w:pPr>
    </w:p>
    <w:p w:rsidR="00E42C7B" w:rsidRPr="00E42C7B" w:rsidRDefault="00E42C7B" w:rsidP="001E1F93">
      <w:pPr>
        <w:rPr>
          <w:rFonts w:ascii="宋体" w:eastAsia="宋体" w:hAnsi="宋体" w:hint="eastAsia"/>
          <w:sz w:val="28"/>
          <w:szCs w:val="28"/>
        </w:rPr>
      </w:pPr>
    </w:p>
    <w:p w:rsidR="00E42C7B" w:rsidRDefault="00E42C7B" w:rsidP="001E1F93">
      <w:pPr>
        <w:rPr>
          <w:rFonts w:hint="eastAsia"/>
        </w:rPr>
      </w:pPr>
    </w:p>
    <w:p w:rsidR="00E42C7B" w:rsidRDefault="00E42C7B" w:rsidP="001E1F93">
      <w:pPr>
        <w:rPr>
          <w:rFonts w:hint="eastAsia"/>
        </w:rPr>
      </w:pPr>
    </w:p>
    <w:p w:rsidR="00E42C7B" w:rsidRDefault="00E42C7B" w:rsidP="001E1F93">
      <w:pPr>
        <w:rPr>
          <w:rFonts w:hint="eastAsia"/>
        </w:rPr>
      </w:pPr>
      <w:r>
        <w:rPr>
          <w:rFonts w:hint="eastAsia"/>
          <w:noProof/>
        </w:rPr>
        <w:lastRenderedPageBreak/>
        <w:drawing>
          <wp:anchor distT="0" distB="0" distL="114300" distR="114300" simplePos="0" relativeHeight="251660288" behindDoc="0" locked="0" layoutInCell="1" allowOverlap="1">
            <wp:simplePos x="0" y="0"/>
            <wp:positionH relativeFrom="column">
              <wp:posOffset>38100</wp:posOffset>
            </wp:positionH>
            <wp:positionV relativeFrom="paragraph">
              <wp:posOffset>69850</wp:posOffset>
            </wp:positionV>
            <wp:extent cx="2571750" cy="3276600"/>
            <wp:effectExtent l="19050" t="0" r="0" b="0"/>
            <wp:wrapSquare wrapText="bothSides"/>
            <wp:docPr id="3" name="图片 3" descr="C:\Users\Administrator\Documents\Tencent Files\1622963967\Image\C2C\09R06NKRZ~MU{2P[91I@E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Tencent Files\1622963967\Image\C2C\09R06NKRZ~MU{2P[91I@E3E.jpg"/>
                    <pic:cNvPicPr>
                      <a:picLocks noChangeAspect="1" noChangeArrowheads="1"/>
                    </pic:cNvPicPr>
                  </pic:nvPicPr>
                  <pic:blipFill>
                    <a:blip r:embed="rId7" cstate="print"/>
                    <a:srcRect/>
                    <a:stretch>
                      <a:fillRect/>
                    </a:stretch>
                  </pic:blipFill>
                  <pic:spPr bwMode="auto">
                    <a:xfrm>
                      <a:off x="0" y="0"/>
                      <a:ext cx="2571750" cy="3276600"/>
                    </a:xfrm>
                    <a:prstGeom prst="rect">
                      <a:avLst/>
                    </a:prstGeom>
                    <a:noFill/>
                    <a:ln w="9525">
                      <a:noFill/>
                      <a:miter lim="800000"/>
                      <a:headEnd/>
                      <a:tailEnd/>
                    </a:ln>
                  </pic:spPr>
                </pic:pic>
              </a:graphicData>
            </a:graphic>
          </wp:anchor>
        </w:drawing>
      </w:r>
    </w:p>
    <w:p w:rsidR="00E42C7B" w:rsidRPr="00AC062E" w:rsidRDefault="00E42C7B" w:rsidP="00AC062E">
      <w:pPr>
        <w:widowControl/>
        <w:jc w:val="left"/>
        <w:rPr>
          <w:rFonts w:ascii="宋体" w:eastAsia="宋体" w:hAnsi="宋体" w:cs="宋体" w:hint="eastAsia"/>
          <w:kern w:val="0"/>
          <w:sz w:val="28"/>
          <w:szCs w:val="28"/>
        </w:rPr>
      </w:pPr>
      <w:r>
        <w:rPr>
          <w:rFonts w:ascii="宋体" w:eastAsia="宋体" w:hAnsi="宋体" w:cs="宋体" w:hint="eastAsia"/>
          <w:kern w:val="0"/>
          <w:sz w:val="24"/>
          <w:szCs w:val="24"/>
        </w:rPr>
        <w:t>书</w:t>
      </w:r>
      <w:r w:rsidRPr="00AC062E">
        <w:rPr>
          <w:rFonts w:ascii="宋体" w:eastAsia="宋体" w:hAnsi="宋体" w:cs="宋体" w:hint="eastAsia"/>
          <w:kern w:val="0"/>
          <w:sz w:val="28"/>
          <w:szCs w:val="28"/>
        </w:rPr>
        <w:t>名：鲁滨孙漂流记</w:t>
      </w:r>
    </w:p>
    <w:p w:rsidR="00E42C7B" w:rsidRPr="00AC062E" w:rsidRDefault="00E42C7B" w:rsidP="001E1F93">
      <w:pPr>
        <w:rPr>
          <w:rFonts w:ascii="宋体" w:eastAsia="宋体" w:hAnsi="宋体" w:hint="eastAsia"/>
          <w:sz w:val="28"/>
          <w:szCs w:val="28"/>
        </w:rPr>
      </w:pPr>
      <w:r w:rsidRPr="00AC062E">
        <w:rPr>
          <w:rFonts w:ascii="宋体" w:eastAsia="宋体" w:hAnsi="宋体" w:hint="eastAsia"/>
          <w:sz w:val="28"/>
          <w:szCs w:val="28"/>
        </w:rPr>
        <w:t>作者：</w:t>
      </w:r>
      <w:r w:rsidRPr="00AC062E">
        <w:rPr>
          <w:rFonts w:ascii="宋体" w:eastAsia="宋体" w:hAnsi="宋体" w:hint="eastAsia"/>
          <w:sz w:val="28"/>
          <w:szCs w:val="28"/>
        </w:rPr>
        <w:t>丹尼尔·笛福</w:t>
      </w:r>
    </w:p>
    <w:p w:rsidR="00E42C7B" w:rsidRPr="00AC062E" w:rsidRDefault="00E42C7B" w:rsidP="001E1F93">
      <w:pPr>
        <w:rPr>
          <w:rFonts w:ascii="宋体" w:eastAsia="宋体" w:hAnsi="宋体" w:hint="eastAsia"/>
          <w:sz w:val="28"/>
          <w:szCs w:val="28"/>
        </w:rPr>
      </w:pPr>
      <w:r w:rsidRPr="00AC062E">
        <w:rPr>
          <w:rFonts w:ascii="宋体" w:eastAsia="宋体" w:hAnsi="宋体" w:hint="eastAsia"/>
          <w:sz w:val="28"/>
          <w:szCs w:val="28"/>
        </w:rPr>
        <w:t>出版社：天地出版社</w:t>
      </w:r>
    </w:p>
    <w:p w:rsidR="00E42C7B" w:rsidRDefault="00E42C7B" w:rsidP="001E1F93">
      <w:pPr>
        <w:rPr>
          <w:rFonts w:ascii="宋体" w:eastAsia="宋体" w:hAnsi="宋体" w:hint="eastAsia"/>
          <w:sz w:val="28"/>
          <w:szCs w:val="28"/>
        </w:rPr>
      </w:pPr>
      <w:r w:rsidRPr="00AC062E">
        <w:rPr>
          <w:rFonts w:ascii="宋体" w:eastAsia="宋体" w:hAnsi="宋体" w:hint="eastAsia"/>
          <w:sz w:val="28"/>
          <w:szCs w:val="28"/>
        </w:rPr>
        <w:t xml:space="preserve">出版时间： </w:t>
      </w:r>
      <w:r w:rsidR="00AC062E" w:rsidRPr="00AC062E">
        <w:rPr>
          <w:rFonts w:ascii="宋体" w:eastAsia="宋体" w:hAnsi="宋体" w:hint="eastAsia"/>
          <w:sz w:val="28"/>
          <w:szCs w:val="28"/>
        </w:rPr>
        <w:t>2017.8</w:t>
      </w:r>
    </w:p>
    <w:p w:rsidR="00AC062E" w:rsidRDefault="00AC062E" w:rsidP="001E1F93">
      <w:pPr>
        <w:rPr>
          <w:rFonts w:ascii="宋体" w:eastAsia="宋体" w:hAnsi="宋体" w:hint="eastAsia"/>
          <w:sz w:val="28"/>
          <w:szCs w:val="28"/>
        </w:rPr>
      </w:pPr>
      <w:r>
        <w:rPr>
          <w:rFonts w:ascii="宋体" w:eastAsia="宋体" w:hAnsi="宋体" w:hint="eastAsia"/>
          <w:sz w:val="28"/>
          <w:szCs w:val="28"/>
        </w:rPr>
        <w:t>ISBN：978-7-5455-2898-5</w:t>
      </w:r>
    </w:p>
    <w:p w:rsidR="00AC062E" w:rsidRPr="00AC062E" w:rsidRDefault="00AC062E" w:rsidP="001E1F93">
      <w:pPr>
        <w:rPr>
          <w:rFonts w:ascii="宋体" w:eastAsia="宋体" w:hAnsi="宋体" w:hint="eastAsia"/>
          <w:sz w:val="28"/>
          <w:szCs w:val="28"/>
        </w:rPr>
      </w:pPr>
      <w:r>
        <w:rPr>
          <w:rFonts w:ascii="宋体" w:eastAsia="宋体" w:hAnsi="宋体" w:hint="eastAsia"/>
          <w:sz w:val="28"/>
          <w:szCs w:val="28"/>
        </w:rPr>
        <w:t>价格： 24.80</w:t>
      </w:r>
    </w:p>
    <w:p w:rsidR="00E42C7B" w:rsidRDefault="00E42C7B" w:rsidP="001E1F93">
      <w:pPr>
        <w:rPr>
          <w:rFonts w:hint="eastAsia"/>
        </w:rPr>
      </w:pPr>
    </w:p>
    <w:p w:rsidR="00E42C7B" w:rsidRDefault="00E42C7B" w:rsidP="001E1F93">
      <w:pPr>
        <w:rPr>
          <w:rFonts w:hint="eastAsia"/>
        </w:rPr>
      </w:pPr>
    </w:p>
    <w:p w:rsidR="00E42C7B" w:rsidRDefault="00E42C7B" w:rsidP="001E1F93">
      <w:pPr>
        <w:rPr>
          <w:rFonts w:hint="eastAsia"/>
        </w:rPr>
      </w:pPr>
    </w:p>
    <w:p w:rsidR="00E42C7B" w:rsidRDefault="00E42C7B" w:rsidP="001E1F93">
      <w:pPr>
        <w:rPr>
          <w:rFonts w:hint="eastAsia"/>
        </w:rPr>
      </w:pPr>
    </w:p>
    <w:p w:rsidR="00E42C7B" w:rsidRDefault="00E42C7B" w:rsidP="001E1F93">
      <w:pPr>
        <w:rPr>
          <w:rFonts w:hint="eastAsia"/>
        </w:rPr>
      </w:pPr>
    </w:p>
    <w:p w:rsidR="00E42C7B" w:rsidRPr="00E42C7B" w:rsidRDefault="00E42C7B" w:rsidP="00E42C7B">
      <w:pPr>
        <w:rPr>
          <w:sz w:val="28"/>
          <w:szCs w:val="28"/>
        </w:rPr>
      </w:pPr>
      <w:r w:rsidRPr="00E42C7B">
        <w:rPr>
          <w:rFonts w:hint="eastAsia"/>
          <w:sz w:val="28"/>
          <w:szCs w:val="28"/>
        </w:rPr>
        <w:t>内容简介</w:t>
      </w:r>
    </w:p>
    <w:p w:rsidR="00E42C7B" w:rsidRPr="00E42C7B" w:rsidRDefault="00E42C7B" w:rsidP="00E42C7B">
      <w:pPr>
        <w:ind w:firstLineChars="100" w:firstLine="280"/>
        <w:rPr>
          <w:rFonts w:hint="eastAsia"/>
          <w:sz w:val="28"/>
          <w:szCs w:val="28"/>
        </w:rPr>
      </w:pPr>
      <w:r w:rsidRPr="00E42C7B">
        <w:rPr>
          <w:rFonts w:hint="eastAsia"/>
          <w:sz w:val="28"/>
          <w:szCs w:val="28"/>
        </w:rPr>
        <w:t>《鲁滨孙飘流记》（</w:t>
      </w:r>
      <w:r w:rsidRPr="00E42C7B">
        <w:rPr>
          <w:rFonts w:hint="eastAsia"/>
          <w:sz w:val="28"/>
          <w:szCs w:val="28"/>
        </w:rPr>
        <w:t>1719</w:t>
      </w:r>
      <w:r w:rsidRPr="00E42C7B">
        <w:rPr>
          <w:rFonts w:hint="eastAsia"/>
          <w:sz w:val="28"/>
          <w:szCs w:val="28"/>
        </w:rPr>
        <w:t>）是笛福的代表作，描写了商人鲁滨孙不幸遭遇海难，流落荒岛，以百折不挠的毅力改善生存环境的经历。小说颂扬了劳动精神以及人与自然斗争的坚强意志，主人公鲁滨孙也因此成为世界文学史上一个著名的文学形象。</w:t>
      </w:r>
      <w:r w:rsidRPr="00E42C7B">
        <w:rPr>
          <w:rFonts w:hint="eastAsia"/>
          <w:sz w:val="28"/>
          <w:szCs w:val="28"/>
        </w:rPr>
        <w:t xml:space="preserve"> </w:t>
      </w:r>
    </w:p>
    <w:p w:rsidR="00E42C7B" w:rsidRPr="00E42C7B" w:rsidRDefault="00E42C7B" w:rsidP="00E42C7B">
      <w:pPr>
        <w:rPr>
          <w:sz w:val="28"/>
          <w:szCs w:val="28"/>
        </w:rPr>
      </w:pPr>
    </w:p>
    <w:p w:rsidR="00E42C7B" w:rsidRPr="00E42C7B" w:rsidRDefault="00E42C7B" w:rsidP="00E42C7B">
      <w:pPr>
        <w:rPr>
          <w:rFonts w:hint="eastAsia"/>
          <w:sz w:val="28"/>
          <w:szCs w:val="28"/>
        </w:rPr>
      </w:pPr>
      <w:r w:rsidRPr="00E42C7B">
        <w:rPr>
          <w:rFonts w:hint="eastAsia"/>
          <w:sz w:val="28"/>
          <w:szCs w:val="28"/>
        </w:rPr>
        <w:t>作者简介</w:t>
      </w:r>
    </w:p>
    <w:p w:rsidR="00E42C7B" w:rsidRPr="00E42C7B" w:rsidRDefault="00E42C7B" w:rsidP="00E42C7B">
      <w:pPr>
        <w:rPr>
          <w:rFonts w:hint="eastAsia"/>
          <w:sz w:val="28"/>
          <w:szCs w:val="28"/>
        </w:rPr>
      </w:pPr>
      <w:r w:rsidRPr="00E42C7B">
        <w:rPr>
          <w:rFonts w:hint="eastAsia"/>
          <w:sz w:val="28"/>
          <w:szCs w:val="28"/>
        </w:rPr>
        <w:t xml:space="preserve"> </w:t>
      </w:r>
      <w:r w:rsidRPr="00E42C7B">
        <w:rPr>
          <w:rFonts w:hint="eastAsia"/>
          <w:sz w:val="28"/>
          <w:szCs w:val="28"/>
        </w:rPr>
        <w:t>丹尼尔·笛福（</w:t>
      </w:r>
      <w:r w:rsidRPr="00E42C7B">
        <w:rPr>
          <w:rFonts w:hint="eastAsia"/>
          <w:sz w:val="28"/>
          <w:szCs w:val="28"/>
        </w:rPr>
        <w:t>1660-1731</w:t>
      </w:r>
      <w:r w:rsidRPr="00E42C7B">
        <w:rPr>
          <w:rFonts w:hint="eastAsia"/>
          <w:sz w:val="28"/>
          <w:szCs w:val="28"/>
        </w:rPr>
        <w:t>），英国小说家，对英国小说的发展起了重大作用。除享誉世界的《鲁滨孙飘流记》外，还著有《辛格尔顿船长》《摩尔·弗兰德斯》《大疫年日记》等长篇。作者擅长描写具体的行动和环境，细节逼真，语言自然、亲切。</w:t>
      </w:r>
    </w:p>
    <w:p w:rsidR="00E42C7B" w:rsidRPr="00E42C7B" w:rsidRDefault="00E42C7B" w:rsidP="001E1F93">
      <w:pPr>
        <w:rPr>
          <w:rFonts w:hint="eastAsia"/>
          <w:sz w:val="28"/>
          <w:szCs w:val="28"/>
        </w:rPr>
      </w:pPr>
    </w:p>
    <w:p w:rsidR="00E42C7B" w:rsidRDefault="00E42C7B" w:rsidP="001E1F93">
      <w:pPr>
        <w:rPr>
          <w:rFonts w:hint="eastAsia"/>
        </w:rPr>
      </w:pPr>
    </w:p>
    <w:p w:rsidR="00E42C7B" w:rsidRDefault="00E42C7B" w:rsidP="001E1F93">
      <w:pPr>
        <w:rPr>
          <w:rFonts w:hint="eastAsia"/>
        </w:rPr>
      </w:pPr>
    </w:p>
    <w:p w:rsidR="001E1F93" w:rsidRDefault="001E1F93" w:rsidP="001E1F93">
      <w:r>
        <w:rPr>
          <w:rFonts w:hint="eastAsia"/>
          <w:noProof/>
        </w:rPr>
        <w:lastRenderedPageBreak/>
        <w:drawing>
          <wp:anchor distT="0" distB="0" distL="114300" distR="114300" simplePos="0" relativeHeight="251658240" behindDoc="0" locked="0" layoutInCell="1" allowOverlap="1">
            <wp:simplePos x="0" y="0"/>
            <wp:positionH relativeFrom="column">
              <wp:posOffset>63500</wp:posOffset>
            </wp:positionH>
            <wp:positionV relativeFrom="paragraph">
              <wp:posOffset>-50800</wp:posOffset>
            </wp:positionV>
            <wp:extent cx="2245360" cy="2736850"/>
            <wp:effectExtent l="19050" t="0" r="2540" b="0"/>
            <wp:wrapSquare wrapText="bothSides"/>
            <wp:docPr id="6" name="图片 6" descr="C:\Users\Administrator\Documents\Tencent Files\1622963967\Image\C2C\WJGVFP][AO_GR{PPW}6X@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cuments\Tencent Files\1622963967\Image\C2C\WJGVFP][AO_GR{PPW}6X@78.png"/>
                    <pic:cNvPicPr>
                      <a:picLocks noChangeAspect="1" noChangeArrowheads="1"/>
                    </pic:cNvPicPr>
                  </pic:nvPicPr>
                  <pic:blipFill>
                    <a:blip r:embed="rId8" cstate="print"/>
                    <a:srcRect/>
                    <a:stretch>
                      <a:fillRect/>
                    </a:stretch>
                  </pic:blipFill>
                  <pic:spPr bwMode="auto">
                    <a:xfrm>
                      <a:off x="0" y="0"/>
                      <a:ext cx="2245360" cy="2736850"/>
                    </a:xfrm>
                    <a:prstGeom prst="rect">
                      <a:avLst/>
                    </a:prstGeom>
                    <a:noFill/>
                    <a:ln w="9525">
                      <a:noFill/>
                      <a:miter lim="800000"/>
                      <a:headEnd/>
                      <a:tailEnd/>
                    </a:ln>
                  </pic:spPr>
                </pic:pic>
              </a:graphicData>
            </a:graphic>
          </wp:anchor>
        </w:drawing>
      </w:r>
    </w:p>
    <w:p w:rsidR="001E1F93" w:rsidRPr="001E1F93" w:rsidRDefault="001E1F93" w:rsidP="00914D21">
      <w:pPr>
        <w:spacing w:line="360" w:lineRule="auto"/>
        <w:ind w:firstLineChars="250" w:firstLine="600"/>
        <w:rPr>
          <w:sz w:val="24"/>
          <w:szCs w:val="24"/>
        </w:rPr>
      </w:pPr>
      <w:r w:rsidRPr="001E1F93">
        <w:rPr>
          <w:rFonts w:hint="eastAsia"/>
          <w:sz w:val="24"/>
          <w:szCs w:val="24"/>
        </w:rPr>
        <w:t>书名：与一线老师谈科研</w:t>
      </w:r>
    </w:p>
    <w:p w:rsidR="001E1F93" w:rsidRPr="001E1F93" w:rsidRDefault="001E1F93" w:rsidP="00914D21">
      <w:pPr>
        <w:spacing w:line="360" w:lineRule="auto"/>
        <w:ind w:firstLineChars="250" w:firstLine="600"/>
        <w:rPr>
          <w:sz w:val="24"/>
          <w:szCs w:val="24"/>
        </w:rPr>
      </w:pPr>
      <w:r w:rsidRPr="001E1F93">
        <w:rPr>
          <w:rFonts w:hint="eastAsia"/>
          <w:sz w:val="24"/>
          <w:szCs w:val="24"/>
        </w:rPr>
        <w:t>ISBN</w:t>
      </w:r>
      <w:r w:rsidRPr="001E1F93">
        <w:rPr>
          <w:rFonts w:hint="eastAsia"/>
          <w:sz w:val="24"/>
          <w:szCs w:val="24"/>
        </w:rPr>
        <w:t>：</w:t>
      </w:r>
      <w:r w:rsidRPr="001E1F93">
        <w:rPr>
          <w:rFonts w:hint="eastAsia"/>
          <w:sz w:val="24"/>
          <w:szCs w:val="24"/>
        </w:rPr>
        <w:t xml:space="preserve">978-7-5444-8088-8 </w:t>
      </w:r>
    </w:p>
    <w:p w:rsidR="001E1F93" w:rsidRDefault="001E1F93" w:rsidP="00914D21">
      <w:pPr>
        <w:spacing w:line="360" w:lineRule="auto"/>
        <w:ind w:firstLineChars="250" w:firstLine="600"/>
        <w:rPr>
          <w:sz w:val="24"/>
          <w:szCs w:val="24"/>
        </w:rPr>
      </w:pPr>
      <w:r w:rsidRPr="001E1F93">
        <w:rPr>
          <w:rFonts w:hint="eastAsia"/>
          <w:sz w:val="24"/>
          <w:szCs w:val="24"/>
        </w:rPr>
        <w:t>作者：苏忱</w:t>
      </w:r>
      <w:r w:rsidRPr="001E1F93">
        <w:rPr>
          <w:rFonts w:hint="eastAsia"/>
          <w:sz w:val="24"/>
          <w:szCs w:val="24"/>
        </w:rPr>
        <w:t xml:space="preserve"> </w:t>
      </w:r>
      <w:r w:rsidRPr="001E1F93">
        <w:rPr>
          <w:rFonts w:hint="eastAsia"/>
          <w:sz w:val="24"/>
          <w:szCs w:val="24"/>
        </w:rPr>
        <w:t>著</w:t>
      </w:r>
    </w:p>
    <w:p w:rsidR="001E1F93" w:rsidRDefault="00740439" w:rsidP="00914D21">
      <w:pPr>
        <w:spacing w:line="360" w:lineRule="auto"/>
        <w:ind w:firstLineChars="250" w:firstLine="600"/>
        <w:rPr>
          <w:sz w:val="24"/>
          <w:szCs w:val="24"/>
        </w:rPr>
      </w:pPr>
      <w:r>
        <w:rPr>
          <w:rFonts w:hint="eastAsia"/>
          <w:sz w:val="24"/>
          <w:szCs w:val="24"/>
        </w:rPr>
        <w:t>价格：</w:t>
      </w:r>
      <w:r>
        <w:rPr>
          <w:rFonts w:hint="eastAsia"/>
          <w:sz w:val="24"/>
          <w:szCs w:val="24"/>
        </w:rPr>
        <w:t xml:space="preserve"> 39.80</w:t>
      </w:r>
      <w:r>
        <w:rPr>
          <w:rFonts w:hint="eastAsia"/>
          <w:sz w:val="24"/>
          <w:szCs w:val="24"/>
        </w:rPr>
        <w:t>元</w:t>
      </w:r>
    </w:p>
    <w:p w:rsidR="00740439" w:rsidRDefault="00740439" w:rsidP="00914D21">
      <w:pPr>
        <w:spacing w:line="360" w:lineRule="auto"/>
        <w:ind w:firstLineChars="250" w:firstLine="600"/>
        <w:rPr>
          <w:sz w:val="24"/>
          <w:szCs w:val="24"/>
        </w:rPr>
      </w:pPr>
      <w:r>
        <w:rPr>
          <w:rFonts w:hint="eastAsia"/>
          <w:sz w:val="24"/>
          <w:szCs w:val="24"/>
        </w:rPr>
        <w:t>出版社：</w:t>
      </w:r>
      <w:r>
        <w:rPr>
          <w:rFonts w:hint="eastAsia"/>
          <w:sz w:val="24"/>
          <w:szCs w:val="24"/>
        </w:rPr>
        <w:t xml:space="preserve"> </w:t>
      </w:r>
      <w:r>
        <w:rPr>
          <w:rFonts w:hint="eastAsia"/>
          <w:sz w:val="24"/>
          <w:szCs w:val="24"/>
        </w:rPr>
        <w:t>上海教育出版社</w:t>
      </w:r>
    </w:p>
    <w:p w:rsidR="00740439" w:rsidRDefault="00740439" w:rsidP="00914D21">
      <w:pPr>
        <w:spacing w:line="360" w:lineRule="auto"/>
        <w:ind w:firstLineChars="250" w:firstLine="600"/>
        <w:rPr>
          <w:sz w:val="24"/>
          <w:szCs w:val="24"/>
        </w:rPr>
      </w:pPr>
      <w:r>
        <w:rPr>
          <w:rFonts w:hint="eastAsia"/>
          <w:sz w:val="24"/>
          <w:szCs w:val="24"/>
        </w:rPr>
        <w:t>出版时间：</w:t>
      </w:r>
      <w:r>
        <w:rPr>
          <w:rFonts w:hint="eastAsia"/>
          <w:sz w:val="24"/>
          <w:szCs w:val="24"/>
        </w:rPr>
        <w:t xml:space="preserve"> 2017</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号</w:t>
      </w:r>
    </w:p>
    <w:p w:rsidR="001E1F93" w:rsidRDefault="001E1F93" w:rsidP="00914D21">
      <w:pPr>
        <w:spacing w:line="360" w:lineRule="auto"/>
        <w:rPr>
          <w:sz w:val="24"/>
          <w:szCs w:val="24"/>
        </w:rPr>
      </w:pPr>
    </w:p>
    <w:p w:rsidR="001E1F93" w:rsidRDefault="001E1F93" w:rsidP="001E1F93">
      <w:pPr>
        <w:spacing w:line="360" w:lineRule="auto"/>
        <w:rPr>
          <w:sz w:val="24"/>
          <w:szCs w:val="24"/>
        </w:rPr>
      </w:pPr>
    </w:p>
    <w:p w:rsidR="001E1F93" w:rsidRDefault="001E1F93" w:rsidP="001E1F93">
      <w:pPr>
        <w:spacing w:line="360" w:lineRule="auto"/>
        <w:rPr>
          <w:rFonts w:hint="eastAsia"/>
          <w:sz w:val="24"/>
          <w:szCs w:val="24"/>
        </w:rPr>
      </w:pPr>
    </w:p>
    <w:p w:rsidR="00914D21" w:rsidRDefault="00914D21" w:rsidP="001E1F93">
      <w:pPr>
        <w:spacing w:line="360" w:lineRule="auto"/>
        <w:rPr>
          <w:sz w:val="24"/>
          <w:szCs w:val="24"/>
        </w:rPr>
      </w:pPr>
    </w:p>
    <w:p w:rsidR="001E1F93" w:rsidRPr="000D093C" w:rsidRDefault="001E1F93" w:rsidP="001E1F93">
      <w:pPr>
        <w:spacing w:line="360" w:lineRule="auto"/>
        <w:rPr>
          <w:rFonts w:ascii="宋体" w:eastAsia="宋体" w:hAnsi="宋体"/>
          <w:b/>
          <w:sz w:val="24"/>
          <w:szCs w:val="24"/>
        </w:rPr>
      </w:pPr>
      <w:r w:rsidRPr="000D093C">
        <w:rPr>
          <w:rFonts w:ascii="宋体" w:eastAsia="宋体" w:hAnsi="宋体" w:hint="eastAsia"/>
          <w:b/>
          <w:sz w:val="24"/>
          <w:szCs w:val="24"/>
        </w:rPr>
        <w:t xml:space="preserve">推荐理由： </w:t>
      </w:r>
    </w:p>
    <w:p w:rsidR="00740439" w:rsidRPr="00740439" w:rsidRDefault="00740439" w:rsidP="00740439">
      <w:pPr>
        <w:spacing w:line="360" w:lineRule="auto"/>
        <w:ind w:firstLineChars="200" w:firstLine="480"/>
        <w:rPr>
          <w:rFonts w:ascii="宋体" w:eastAsia="宋体" w:hAnsi="宋体"/>
          <w:sz w:val="24"/>
          <w:szCs w:val="24"/>
        </w:rPr>
      </w:pPr>
      <w:r w:rsidRPr="00740439">
        <w:rPr>
          <w:rFonts w:ascii="宋体" w:eastAsia="宋体" w:hAnsi="宋体" w:hint="eastAsia"/>
          <w:sz w:val="24"/>
          <w:szCs w:val="24"/>
        </w:rPr>
        <w:t>市教育学会秘书长，上海市教育委员会民办高校督导专员，原上海市教育委员会科技处文科处长，上海市教育科学规划办公室主任苏忱，将在《与一线老师谈科研》这本书中，与一线教师谈谈“关于教育科研那些事”。</w:t>
      </w:r>
    </w:p>
    <w:p w:rsidR="001E1F93" w:rsidRDefault="001E1F93" w:rsidP="00740439">
      <w:pPr>
        <w:spacing w:line="360" w:lineRule="auto"/>
        <w:ind w:firstLineChars="150" w:firstLine="360"/>
        <w:rPr>
          <w:rFonts w:ascii="宋体" w:eastAsia="宋体" w:hAnsi="宋体" w:hint="eastAsia"/>
          <w:sz w:val="24"/>
          <w:szCs w:val="24"/>
        </w:rPr>
      </w:pPr>
      <w:r w:rsidRPr="00740439">
        <w:rPr>
          <w:rFonts w:ascii="宋体" w:eastAsia="宋体" w:hAnsi="宋体" w:hint="eastAsia"/>
          <w:sz w:val="24"/>
          <w:szCs w:val="24"/>
        </w:rPr>
        <w:t>本书根据教育科研活动的步骤和环节，结合具体教育科研活动案例，从搜寻资料、选择课题、设计方案、总结经验、开展教育调查、进行教育实验、开展质性研究、撰写教育科研报告、结题、教育科研成果展现、教育科研成果应用与推广等方面，阐述教师如何开展教育科研，为一线教师在实际工作中开展教育科研活动提供观念上、方法上和技术上的指导。</w:t>
      </w:r>
    </w:p>
    <w:p w:rsidR="00914D21" w:rsidRDefault="00914D21" w:rsidP="00740439">
      <w:pPr>
        <w:spacing w:line="360" w:lineRule="auto"/>
        <w:ind w:firstLineChars="150" w:firstLine="360"/>
        <w:rPr>
          <w:rFonts w:ascii="宋体" w:eastAsia="宋体" w:hAnsi="宋体" w:hint="eastAsia"/>
          <w:sz w:val="24"/>
          <w:szCs w:val="24"/>
        </w:rPr>
      </w:pPr>
    </w:p>
    <w:p w:rsidR="00914D21" w:rsidRDefault="00914D21" w:rsidP="00740439">
      <w:pPr>
        <w:spacing w:line="360" w:lineRule="auto"/>
        <w:ind w:firstLineChars="150" w:firstLine="360"/>
        <w:rPr>
          <w:rFonts w:ascii="宋体" w:eastAsia="宋体" w:hAnsi="宋体" w:hint="eastAsia"/>
          <w:sz w:val="24"/>
          <w:szCs w:val="24"/>
        </w:rPr>
      </w:pPr>
    </w:p>
    <w:p w:rsidR="00914D21" w:rsidRDefault="00914D21" w:rsidP="00740439">
      <w:pPr>
        <w:spacing w:line="360" w:lineRule="auto"/>
        <w:ind w:firstLineChars="150" w:firstLine="360"/>
        <w:rPr>
          <w:rFonts w:ascii="宋体" w:eastAsia="宋体" w:hAnsi="宋体" w:hint="eastAsia"/>
          <w:sz w:val="24"/>
          <w:szCs w:val="24"/>
        </w:rPr>
      </w:pPr>
    </w:p>
    <w:p w:rsidR="00914D21" w:rsidRDefault="00914D21" w:rsidP="00740439">
      <w:pPr>
        <w:spacing w:line="360" w:lineRule="auto"/>
        <w:ind w:firstLineChars="150" w:firstLine="360"/>
        <w:rPr>
          <w:rFonts w:ascii="宋体" w:eastAsia="宋体" w:hAnsi="宋体" w:hint="eastAsia"/>
          <w:sz w:val="24"/>
          <w:szCs w:val="24"/>
        </w:rPr>
      </w:pPr>
    </w:p>
    <w:p w:rsidR="00914D21" w:rsidRDefault="00914D21" w:rsidP="00740439">
      <w:pPr>
        <w:spacing w:line="360" w:lineRule="auto"/>
        <w:ind w:firstLineChars="150" w:firstLine="360"/>
        <w:rPr>
          <w:rFonts w:ascii="宋体" w:eastAsia="宋体" w:hAnsi="宋体" w:hint="eastAsia"/>
          <w:sz w:val="24"/>
          <w:szCs w:val="24"/>
        </w:rPr>
      </w:pPr>
    </w:p>
    <w:p w:rsidR="00914D21" w:rsidRDefault="00914D21" w:rsidP="00740439">
      <w:pPr>
        <w:spacing w:line="360" w:lineRule="auto"/>
        <w:ind w:firstLineChars="150" w:firstLine="360"/>
        <w:rPr>
          <w:rFonts w:ascii="宋体" w:eastAsia="宋体" w:hAnsi="宋体" w:hint="eastAsia"/>
          <w:sz w:val="24"/>
          <w:szCs w:val="24"/>
        </w:rPr>
      </w:pPr>
    </w:p>
    <w:p w:rsidR="00914D21" w:rsidRDefault="00914D21" w:rsidP="00740439">
      <w:pPr>
        <w:spacing w:line="360" w:lineRule="auto"/>
        <w:ind w:firstLineChars="150" w:firstLine="360"/>
        <w:rPr>
          <w:rFonts w:ascii="宋体" w:eastAsia="宋体" w:hAnsi="宋体" w:hint="eastAsia"/>
          <w:sz w:val="24"/>
          <w:szCs w:val="24"/>
        </w:rPr>
      </w:pPr>
    </w:p>
    <w:p w:rsidR="00914D21" w:rsidRDefault="00914D21" w:rsidP="00740439">
      <w:pPr>
        <w:spacing w:line="360" w:lineRule="auto"/>
        <w:ind w:firstLineChars="150" w:firstLine="360"/>
        <w:rPr>
          <w:rFonts w:ascii="宋体" w:eastAsia="宋体" w:hAnsi="宋体" w:hint="eastAsia"/>
          <w:sz w:val="24"/>
          <w:szCs w:val="24"/>
        </w:rPr>
      </w:pPr>
    </w:p>
    <w:p w:rsidR="00914D21" w:rsidRDefault="00914D21" w:rsidP="00740439">
      <w:pPr>
        <w:spacing w:line="360" w:lineRule="auto"/>
        <w:ind w:firstLineChars="150" w:firstLine="360"/>
        <w:rPr>
          <w:rFonts w:ascii="宋体" w:eastAsia="宋体" w:hAnsi="宋体" w:hint="eastAsia"/>
          <w:sz w:val="24"/>
          <w:szCs w:val="24"/>
        </w:rPr>
      </w:pPr>
    </w:p>
    <w:p w:rsidR="00914D21" w:rsidRDefault="00914D21" w:rsidP="00740439">
      <w:pPr>
        <w:spacing w:line="360" w:lineRule="auto"/>
        <w:ind w:firstLineChars="150" w:firstLine="360"/>
        <w:rPr>
          <w:rFonts w:ascii="宋体" w:eastAsia="宋体" w:hAnsi="宋体" w:hint="eastAsia"/>
          <w:sz w:val="24"/>
          <w:szCs w:val="24"/>
        </w:rPr>
      </w:pPr>
    </w:p>
    <w:p w:rsidR="00914D21" w:rsidRPr="00914D21" w:rsidRDefault="00914D21" w:rsidP="00914D21">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anchor distT="0" distB="0" distL="114300" distR="114300" simplePos="0" relativeHeight="251661312" behindDoc="0" locked="0" layoutInCell="1" allowOverlap="1">
            <wp:simplePos x="0" y="0"/>
            <wp:positionH relativeFrom="column">
              <wp:posOffset>-209550</wp:posOffset>
            </wp:positionH>
            <wp:positionV relativeFrom="paragraph">
              <wp:posOffset>-190500</wp:posOffset>
            </wp:positionV>
            <wp:extent cx="3022600" cy="3968750"/>
            <wp:effectExtent l="19050" t="0" r="6350" b="0"/>
            <wp:wrapSquare wrapText="bothSides"/>
            <wp:docPr id="5" name="图片 5" descr="C:\Users\Administrator\Documents\Tencent Files\1622963967\Image\C2C\`EO494[2@K6~2~@UZXA_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cuments\Tencent Files\1622963967\Image\C2C\`EO494[2@K6~2~@UZXA_W%T.jpg"/>
                    <pic:cNvPicPr>
                      <a:picLocks noChangeAspect="1" noChangeArrowheads="1"/>
                    </pic:cNvPicPr>
                  </pic:nvPicPr>
                  <pic:blipFill>
                    <a:blip r:embed="rId9" cstate="print"/>
                    <a:srcRect/>
                    <a:stretch>
                      <a:fillRect/>
                    </a:stretch>
                  </pic:blipFill>
                  <pic:spPr bwMode="auto">
                    <a:xfrm>
                      <a:off x="0" y="0"/>
                      <a:ext cx="3022600" cy="3968750"/>
                    </a:xfrm>
                    <a:prstGeom prst="rect">
                      <a:avLst/>
                    </a:prstGeom>
                    <a:noFill/>
                    <a:ln w="9525">
                      <a:noFill/>
                      <a:miter lim="800000"/>
                      <a:headEnd/>
                      <a:tailEnd/>
                    </a:ln>
                  </pic:spPr>
                </pic:pic>
              </a:graphicData>
            </a:graphic>
          </wp:anchor>
        </w:drawing>
      </w:r>
    </w:p>
    <w:p w:rsidR="00914D21" w:rsidRPr="00914D21" w:rsidRDefault="00914D21" w:rsidP="00914D21">
      <w:pPr>
        <w:spacing w:line="360" w:lineRule="auto"/>
        <w:ind w:firstLineChars="150" w:firstLine="360"/>
        <w:rPr>
          <w:rFonts w:ascii="宋体" w:eastAsia="宋体" w:hAnsi="宋体" w:hint="eastAsia"/>
          <w:sz w:val="24"/>
          <w:szCs w:val="24"/>
        </w:rPr>
      </w:pPr>
      <w:r w:rsidRPr="00914D21">
        <w:rPr>
          <w:rFonts w:ascii="宋体" w:eastAsia="宋体" w:hAnsi="宋体" w:hint="eastAsia"/>
          <w:sz w:val="24"/>
          <w:szCs w:val="24"/>
        </w:rPr>
        <w:t>名称：探索与发现：奇妙的气候</w:t>
      </w:r>
    </w:p>
    <w:p w:rsidR="00914D21" w:rsidRPr="00914D21" w:rsidRDefault="00914D21" w:rsidP="00914D21">
      <w:pPr>
        <w:spacing w:line="360" w:lineRule="auto"/>
        <w:ind w:firstLineChars="150" w:firstLine="360"/>
        <w:rPr>
          <w:rFonts w:ascii="宋体" w:eastAsia="宋体" w:hAnsi="宋体" w:hint="eastAsia"/>
          <w:sz w:val="24"/>
          <w:szCs w:val="24"/>
        </w:rPr>
      </w:pPr>
      <w:r w:rsidRPr="00914D21">
        <w:rPr>
          <w:rFonts w:ascii="宋体" w:eastAsia="宋体" w:hAnsi="宋体" w:hint="eastAsia"/>
          <w:sz w:val="24"/>
          <w:szCs w:val="24"/>
        </w:rPr>
        <w:t>作者：曾才友</w:t>
      </w:r>
    </w:p>
    <w:p w:rsidR="00914D21" w:rsidRPr="00914D21" w:rsidRDefault="00914D21" w:rsidP="00914D21">
      <w:pPr>
        <w:spacing w:line="360" w:lineRule="auto"/>
        <w:ind w:firstLineChars="150" w:firstLine="360"/>
        <w:rPr>
          <w:rFonts w:ascii="宋体" w:eastAsia="宋体" w:hAnsi="宋体" w:hint="eastAsia"/>
          <w:sz w:val="24"/>
          <w:szCs w:val="24"/>
        </w:rPr>
      </w:pPr>
      <w:r w:rsidRPr="00914D21">
        <w:rPr>
          <w:rFonts w:ascii="宋体" w:eastAsia="宋体" w:hAnsi="宋体" w:hint="eastAsia"/>
          <w:sz w:val="24"/>
          <w:szCs w:val="24"/>
        </w:rPr>
        <w:t>出版时间：2018-08</w:t>
      </w:r>
    </w:p>
    <w:p w:rsidR="00914D21" w:rsidRPr="00914D21" w:rsidRDefault="00914D21" w:rsidP="00914D21">
      <w:pPr>
        <w:spacing w:line="360" w:lineRule="auto"/>
        <w:ind w:firstLineChars="150" w:firstLine="360"/>
        <w:rPr>
          <w:rFonts w:ascii="宋体" w:eastAsia="宋体" w:hAnsi="宋体" w:hint="eastAsia"/>
          <w:sz w:val="24"/>
          <w:szCs w:val="24"/>
        </w:rPr>
      </w:pPr>
      <w:r w:rsidRPr="00914D21">
        <w:rPr>
          <w:rFonts w:ascii="宋体" w:eastAsia="宋体" w:hAnsi="宋体" w:hint="eastAsia"/>
          <w:sz w:val="24"/>
          <w:szCs w:val="24"/>
        </w:rPr>
        <w:t>装订：平装</w:t>
      </w:r>
    </w:p>
    <w:p w:rsidR="00914D21" w:rsidRPr="00914D21" w:rsidRDefault="00914D21" w:rsidP="00914D21">
      <w:pPr>
        <w:spacing w:line="360" w:lineRule="auto"/>
        <w:ind w:firstLineChars="150" w:firstLine="360"/>
        <w:rPr>
          <w:rFonts w:ascii="宋体" w:eastAsia="宋体" w:hAnsi="宋体" w:hint="eastAsia"/>
          <w:sz w:val="24"/>
          <w:szCs w:val="24"/>
        </w:rPr>
      </w:pPr>
      <w:r w:rsidRPr="00914D21">
        <w:rPr>
          <w:rFonts w:ascii="宋体" w:eastAsia="宋体" w:hAnsi="宋体" w:hint="eastAsia"/>
          <w:sz w:val="24"/>
          <w:szCs w:val="24"/>
        </w:rPr>
        <w:t>ISBN：9787542771049</w:t>
      </w:r>
    </w:p>
    <w:p w:rsidR="00914D21" w:rsidRDefault="00914D21" w:rsidP="00914D21">
      <w:pPr>
        <w:spacing w:line="360" w:lineRule="auto"/>
        <w:ind w:firstLineChars="150" w:firstLine="360"/>
        <w:rPr>
          <w:rFonts w:ascii="宋体" w:eastAsia="宋体" w:hAnsi="宋体" w:hint="eastAsia"/>
          <w:sz w:val="24"/>
          <w:szCs w:val="24"/>
        </w:rPr>
      </w:pPr>
      <w:r w:rsidRPr="00914D21">
        <w:rPr>
          <w:rFonts w:ascii="宋体" w:eastAsia="宋体" w:hAnsi="宋体" w:hint="eastAsia"/>
          <w:sz w:val="24"/>
          <w:szCs w:val="24"/>
        </w:rPr>
        <w:t>出版社：上海科学普及出版社</w:t>
      </w:r>
    </w:p>
    <w:p w:rsidR="00914D21" w:rsidRDefault="00914D21" w:rsidP="00914D21">
      <w:pPr>
        <w:spacing w:line="360" w:lineRule="auto"/>
        <w:ind w:firstLineChars="150" w:firstLine="360"/>
        <w:rPr>
          <w:rFonts w:ascii="宋体" w:eastAsia="宋体" w:hAnsi="宋体" w:hint="eastAsia"/>
          <w:sz w:val="24"/>
          <w:szCs w:val="24"/>
        </w:rPr>
      </w:pPr>
      <w:r>
        <w:rPr>
          <w:rFonts w:ascii="宋体" w:eastAsia="宋体" w:hAnsi="宋体" w:hint="eastAsia"/>
          <w:sz w:val="24"/>
          <w:szCs w:val="24"/>
        </w:rPr>
        <w:t>价格：29.50元</w:t>
      </w:r>
    </w:p>
    <w:p w:rsidR="00914D21" w:rsidRDefault="00914D21" w:rsidP="00914D21">
      <w:pPr>
        <w:spacing w:line="360" w:lineRule="auto"/>
        <w:ind w:firstLineChars="150" w:firstLine="360"/>
        <w:rPr>
          <w:rFonts w:ascii="宋体" w:eastAsia="宋体" w:hAnsi="宋体" w:hint="eastAsia"/>
          <w:sz w:val="24"/>
          <w:szCs w:val="24"/>
        </w:rPr>
      </w:pPr>
    </w:p>
    <w:p w:rsidR="00914D21" w:rsidRDefault="00914D21" w:rsidP="00914D21">
      <w:pPr>
        <w:spacing w:line="360" w:lineRule="auto"/>
        <w:ind w:firstLineChars="150" w:firstLine="360"/>
        <w:rPr>
          <w:rFonts w:ascii="宋体" w:eastAsia="宋体" w:hAnsi="宋体" w:hint="eastAsia"/>
          <w:sz w:val="24"/>
          <w:szCs w:val="24"/>
        </w:rPr>
      </w:pPr>
    </w:p>
    <w:p w:rsidR="00914D21" w:rsidRDefault="00914D21" w:rsidP="00914D21">
      <w:pPr>
        <w:spacing w:line="360" w:lineRule="auto"/>
        <w:ind w:firstLineChars="150" w:firstLine="360"/>
        <w:rPr>
          <w:rFonts w:ascii="宋体" w:eastAsia="宋体" w:hAnsi="宋体" w:hint="eastAsia"/>
          <w:sz w:val="24"/>
          <w:szCs w:val="24"/>
        </w:rPr>
      </w:pPr>
    </w:p>
    <w:p w:rsidR="00914D21" w:rsidRDefault="00914D21" w:rsidP="00914D21">
      <w:pPr>
        <w:spacing w:line="360" w:lineRule="auto"/>
        <w:ind w:firstLineChars="150" w:firstLine="360"/>
        <w:rPr>
          <w:rFonts w:ascii="宋体" w:eastAsia="宋体" w:hAnsi="宋体" w:hint="eastAsia"/>
          <w:sz w:val="24"/>
          <w:szCs w:val="24"/>
        </w:rPr>
      </w:pPr>
    </w:p>
    <w:p w:rsidR="00914D21" w:rsidRDefault="00914D21" w:rsidP="00914D21">
      <w:pPr>
        <w:spacing w:line="360" w:lineRule="auto"/>
        <w:ind w:firstLineChars="150" w:firstLine="360"/>
        <w:rPr>
          <w:rFonts w:ascii="宋体" w:eastAsia="宋体" w:hAnsi="宋体" w:hint="eastAsia"/>
          <w:sz w:val="24"/>
          <w:szCs w:val="24"/>
        </w:rPr>
      </w:pPr>
    </w:p>
    <w:p w:rsidR="00914D21" w:rsidRDefault="00914D21" w:rsidP="00914D21">
      <w:pPr>
        <w:spacing w:line="360" w:lineRule="auto"/>
        <w:ind w:firstLineChars="150" w:firstLine="360"/>
        <w:rPr>
          <w:rFonts w:ascii="宋体" w:eastAsia="宋体" w:hAnsi="宋体" w:hint="eastAsia"/>
          <w:sz w:val="24"/>
          <w:szCs w:val="24"/>
        </w:rPr>
      </w:pPr>
    </w:p>
    <w:p w:rsidR="00914D21" w:rsidRPr="00914D21" w:rsidRDefault="00914D21" w:rsidP="00914D21">
      <w:pPr>
        <w:spacing w:line="360" w:lineRule="auto"/>
        <w:ind w:firstLineChars="150" w:firstLine="360"/>
        <w:rPr>
          <w:rFonts w:ascii="宋体" w:eastAsia="宋体" w:hAnsi="宋体" w:hint="eastAsia"/>
          <w:sz w:val="24"/>
          <w:szCs w:val="24"/>
        </w:rPr>
      </w:pPr>
      <w:r w:rsidRPr="00914D21">
        <w:rPr>
          <w:rFonts w:ascii="宋体" w:eastAsia="宋体" w:hAnsi="宋体" w:hint="eastAsia"/>
          <w:sz w:val="24"/>
          <w:szCs w:val="24"/>
        </w:rPr>
        <w:t>内容简介</w:t>
      </w:r>
      <w:r>
        <w:rPr>
          <w:rFonts w:ascii="宋体" w:eastAsia="宋体" w:hAnsi="宋体" w:hint="eastAsia"/>
          <w:sz w:val="24"/>
          <w:szCs w:val="24"/>
        </w:rPr>
        <w:t xml:space="preserve">： </w:t>
      </w:r>
    </w:p>
    <w:p w:rsidR="00914D21" w:rsidRPr="00914D21" w:rsidRDefault="00914D21" w:rsidP="00914D21">
      <w:pPr>
        <w:spacing w:line="360" w:lineRule="auto"/>
        <w:ind w:firstLineChars="150" w:firstLine="360"/>
        <w:rPr>
          <w:rFonts w:ascii="宋体" w:eastAsia="宋体" w:hAnsi="宋体" w:hint="eastAsia"/>
          <w:sz w:val="24"/>
          <w:szCs w:val="24"/>
        </w:rPr>
      </w:pPr>
      <w:r w:rsidRPr="00914D21">
        <w:rPr>
          <w:rFonts w:ascii="宋体" w:eastAsia="宋体" w:hAnsi="宋体" w:hint="eastAsia"/>
          <w:sz w:val="24"/>
          <w:szCs w:val="24"/>
        </w:rPr>
        <w:t>气候和节气</w:t>
      </w:r>
      <w:r>
        <w:rPr>
          <w:rFonts w:ascii="宋体" w:eastAsia="宋体" w:hAnsi="宋体" w:hint="eastAsia"/>
          <w:sz w:val="24"/>
          <w:szCs w:val="24"/>
        </w:rPr>
        <w:t>就在我们身边悄无声息地发生着，所以，我们对它们的感受并不明显。</w:t>
      </w:r>
      <w:r w:rsidRPr="00914D21">
        <w:rPr>
          <w:rFonts w:ascii="宋体" w:eastAsia="宋体" w:hAnsi="宋体" w:hint="eastAsia"/>
          <w:sz w:val="24"/>
          <w:szCs w:val="24"/>
        </w:rPr>
        <w:t>其实，只要用心观察，我们就会发现很多有趣的现象， 学会很多有用的知识。正如对比南北的气候就能真切地感受到气候的存在， 对比四季的景色就能真切地感受到节气的变化一样， 只要我们用心观察、努力学习，许多不明白的问题都会随着我们知识的增长而得到解答。本书向广大青少年介绍有关奇妙的气候方面的知识。</w:t>
      </w:r>
    </w:p>
    <w:p w:rsidR="00914D21" w:rsidRPr="00914D21" w:rsidRDefault="00914D21" w:rsidP="00914D21">
      <w:pPr>
        <w:spacing w:line="360" w:lineRule="auto"/>
        <w:ind w:firstLineChars="150" w:firstLine="360"/>
        <w:rPr>
          <w:rFonts w:ascii="宋体" w:eastAsia="宋体" w:hAnsi="宋体" w:hint="eastAsia"/>
          <w:sz w:val="24"/>
          <w:szCs w:val="24"/>
        </w:rPr>
      </w:pPr>
      <w:r w:rsidRPr="00914D21">
        <w:rPr>
          <w:rFonts w:ascii="宋体" w:eastAsia="宋体" w:hAnsi="宋体" w:hint="eastAsia"/>
          <w:sz w:val="24"/>
          <w:szCs w:val="24"/>
        </w:rPr>
        <w:t>作者简介</w:t>
      </w:r>
      <w:r>
        <w:rPr>
          <w:rFonts w:ascii="宋体" w:eastAsia="宋体" w:hAnsi="宋体" w:hint="eastAsia"/>
          <w:sz w:val="24"/>
          <w:szCs w:val="24"/>
        </w:rPr>
        <w:t>：</w:t>
      </w:r>
    </w:p>
    <w:p w:rsidR="00914D21" w:rsidRDefault="00914D21" w:rsidP="00914D21">
      <w:pPr>
        <w:spacing w:line="360" w:lineRule="auto"/>
        <w:ind w:firstLineChars="150" w:firstLine="360"/>
        <w:rPr>
          <w:rFonts w:ascii="宋体" w:eastAsia="宋体" w:hAnsi="宋体" w:hint="eastAsia"/>
          <w:sz w:val="24"/>
          <w:szCs w:val="24"/>
        </w:rPr>
      </w:pPr>
      <w:r w:rsidRPr="00914D21">
        <w:rPr>
          <w:rFonts w:ascii="宋体" w:eastAsia="宋体" w:hAnsi="宋体" w:hint="eastAsia"/>
          <w:sz w:val="24"/>
          <w:szCs w:val="24"/>
        </w:rPr>
        <w:t>曾才友，资深编辑，专长写作，曾参与编写《爱上地理课：埃及的首都——开罗》《爱上地理课：德国城市——慕尼黑》《地球之肺：森林群落》《地球最早的“居民”：微生物》《不得不知的人类文明：博物馆见闻》</w:t>
      </w:r>
    </w:p>
    <w:p w:rsidR="00914D21" w:rsidRDefault="00914D21" w:rsidP="00914D21">
      <w:pPr>
        <w:spacing w:line="360" w:lineRule="auto"/>
        <w:ind w:firstLineChars="150" w:firstLine="360"/>
        <w:rPr>
          <w:rFonts w:ascii="宋体" w:eastAsia="宋体" w:hAnsi="宋体" w:hint="eastAsia"/>
          <w:sz w:val="24"/>
          <w:szCs w:val="24"/>
        </w:rPr>
      </w:pPr>
    </w:p>
    <w:p w:rsidR="00914D21" w:rsidRDefault="00914D21" w:rsidP="00914D21">
      <w:pPr>
        <w:spacing w:line="360" w:lineRule="auto"/>
        <w:ind w:firstLineChars="150" w:firstLine="360"/>
        <w:rPr>
          <w:rFonts w:ascii="宋体" w:eastAsia="宋体" w:hAnsi="宋体" w:hint="eastAsia"/>
          <w:sz w:val="24"/>
          <w:szCs w:val="24"/>
        </w:rPr>
      </w:pPr>
    </w:p>
    <w:p w:rsidR="00914D21" w:rsidRDefault="00914D21" w:rsidP="00914D21">
      <w:pPr>
        <w:spacing w:line="360" w:lineRule="auto"/>
        <w:ind w:firstLineChars="150" w:firstLine="360"/>
        <w:rPr>
          <w:rFonts w:ascii="宋体" w:eastAsia="宋体" w:hAnsi="宋体" w:hint="eastAsia"/>
          <w:sz w:val="24"/>
          <w:szCs w:val="24"/>
        </w:rPr>
      </w:pPr>
    </w:p>
    <w:p w:rsidR="00914D21" w:rsidRDefault="00914D21" w:rsidP="00914D21">
      <w:pPr>
        <w:spacing w:line="360" w:lineRule="auto"/>
        <w:ind w:firstLineChars="150" w:firstLine="360"/>
        <w:rPr>
          <w:rFonts w:ascii="宋体" w:eastAsia="宋体" w:hAnsi="宋体" w:hint="eastAsia"/>
          <w:sz w:val="24"/>
          <w:szCs w:val="24"/>
        </w:rPr>
      </w:pPr>
    </w:p>
    <w:p w:rsidR="00914D21" w:rsidRDefault="00914D21" w:rsidP="00914D21">
      <w:pPr>
        <w:spacing w:line="360" w:lineRule="auto"/>
        <w:ind w:firstLineChars="150" w:firstLine="360"/>
        <w:rPr>
          <w:rFonts w:ascii="宋体" w:eastAsia="宋体" w:hAnsi="宋体" w:hint="eastAsia"/>
          <w:sz w:val="24"/>
          <w:szCs w:val="24"/>
        </w:rPr>
      </w:pPr>
    </w:p>
    <w:p w:rsidR="00E5036B" w:rsidRDefault="00E5036B" w:rsidP="00E5036B">
      <w:pPr>
        <w:widowControl/>
        <w:jc w:val="left"/>
        <w:rPr>
          <w:rFonts w:ascii="宋体" w:eastAsia="宋体" w:hAnsi="宋体" w:cs="宋体" w:hint="eastAsia"/>
          <w:kern w:val="0"/>
          <w:sz w:val="24"/>
          <w:szCs w:val="24"/>
        </w:rPr>
      </w:pPr>
      <w:r>
        <w:rPr>
          <w:rFonts w:ascii="宋体" w:eastAsia="宋体" w:hAnsi="宋体" w:cs="宋体" w:hint="eastAsia"/>
          <w:noProof/>
          <w:kern w:val="0"/>
          <w:sz w:val="24"/>
          <w:szCs w:val="24"/>
        </w:rPr>
        <w:lastRenderedPageBreak/>
        <w:drawing>
          <wp:anchor distT="0" distB="0" distL="114300" distR="114300" simplePos="0" relativeHeight="251662336" behindDoc="0" locked="0" layoutInCell="1" allowOverlap="1">
            <wp:simplePos x="0" y="0"/>
            <wp:positionH relativeFrom="column">
              <wp:posOffset>-209550</wp:posOffset>
            </wp:positionH>
            <wp:positionV relativeFrom="paragraph">
              <wp:posOffset>-114300</wp:posOffset>
            </wp:positionV>
            <wp:extent cx="2724150" cy="3467100"/>
            <wp:effectExtent l="19050" t="0" r="0" b="0"/>
            <wp:wrapSquare wrapText="bothSides"/>
            <wp:docPr id="7" name="图片 7" descr="C:\Users\Administrator\AppData\Roaming\Tencent\Users\1622963967\QQ\WinTemp\RichOle\HEGD97~RSOIRAIMW(YBQ9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Tencent\Users\1622963967\QQ\WinTemp\RichOle\HEGD97~RSOIRAIMW(YBQ9IL.png"/>
                    <pic:cNvPicPr>
                      <a:picLocks noChangeAspect="1" noChangeArrowheads="1"/>
                    </pic:cNvPicPr>
                  </pic:nvPicPr>
                  <pic:blipFill>
                    <a:blip r:embed="rId10" cstate="print"/>
                    <a:srcRect/>
                    <a:stretch>
                      <a:fillRect/>
                    </a:stretch>
                  </pic:blipFill>
                  <pic:spPr bwMode="auto">
                    <a:xfrm>
                      <a:off x="0" y="0"/>
                      <a:ext cx="2724150" cy="3467100"/>
                    </a:xfrm>
                    <a:prstGeom prst="rect">
                      <a:avLst/>
                    </a:prstGeom>
                    <a:noFill/>
                    <a:ln w="9525">
                      <a:noFill/>
                      <a:miter lim="800000"/>
                      <a:headEnd/>
                      <a:tailEnd/>
                    </a:ln>
                  </pic:spPr>
                </pic:pic>
              </a:graphicData>
            </a:graphic>
          </wp:anchor>
        </w:drawing>
      </w:r>
    </w:p>
    <w:p w:rsidR="00E5036B" w:rsidRDefault="00E5036B" w:rsidP="00E5036B">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书名：会催眠的生物</w:t>
      </w:r>
    </w:p>
    <w:p w:rsidR="00E5036B" w:rsidRDefault="00E5036B" w:rsidP="00E5036B">
      <w:pPr>
        <w:widowControl/>
        <w:jc w:val="left"/>
        <w:rPr>
          <w:rFonts w:ascii="宋体" w:eastAsia="宋体" w:hAnsi="宋体" w:cs="宋体" w:hint="eastAsia"/>
          <w:kern w:val="0"/>
          <w:sz w:val="24"/>
          <w:szCs w:val="24"/>
        </w:rPr>
      </w:pPr>
    </w:p>
    <w:p w:rsidR="00E5036B" w:rsidRDefault="00E5036B" w:rsidP="00E5036B">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作者：陈积芳</w:t>
      </w:r>
      <w:r w:rsidR="002B4228">
        <w:rPr>
          <w:rFonts w:ascii="宋体" w:eastAsia="宋体" w:hAnsi="宋体" w:cs="宋体" w:hint="eastAsia"/>
          <w:kern w:val="0"/>
          <w:sz w:val="24"/>
          <w:szCs w:val="24"/>
        </w:rPr>
        <w:t>，施新泉</w:t>
      </w:r>
    </w:p>
    <w:p w:rsidR="002B4228" w:rsidRDefault="002B4228" w:rsidP="00E5036B">
      <w:pPr>
        <w:widowControl/>
        <w:jc w:val="left"/>
        <w:rPr>
          <w:rFonts w:ascii="宋体" w:eastAsia="宋体" w:hAnsi="宋体" w:cs="宋体" w:hint="eastAsia"/>
          <w:kern w:val="0"/>
          <w:sz w:val="24"/>
          <w:szCs w:val="24"/>
        </w:rPr>
      </w:pPr>
    </w:p>
    <w:p w:rsidR="002B4228" w:rsidRDefault="002B4228" w:rsidP="00E5036B">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出版社：上海科学技术文献出版社</w:t>
      </w:r>
    </w:p>
    <w:p w:rsidR="002B4228" w:rsidRDefault="002B4228" w:rsidP="00E5036B">
      <w:pPr>
        <w:widowControl/>
        <w:jc w:val="left"/>
        <w:rPr>
          <w:rFonts w:ascii="宋体" w:eastAsia="宋体" w:hAnsi="宋体" w:cs="宋体" w:hint="eastAsia"/>
          <w:kern w:val="0"/>
          <w:sz w:val="24"/>
          <w:szCs w:val="24"/>
        </w:rPr>
      </w:pPr>
    </w:p>
    <w:p w:rsidR="002B4228" w:rsidRDefault="002B4228" w:rsidP="00E5036B">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出版时间： 2018年</w:t>
      </w:r>
    </w:p>
    <w:p w:rsidR="002B4228" w:rsidRDefault="002B4228" w:rsidP="00E5036B">
      <w:pPr>
        <w:widowControl/>
        <w:jc w:val="left"/>
        <w:rPr>
          <w:rFonts w:ascii="宋体" w:eastAsia="宋体" w:hAnsi="宋体" w:cs="宋体" w:hint="eastAsia"/>
          <w:kern w:val="0"/>
          <w:sz w:val="24"/>
          <w:szCs w:val="24"/>
        </w:rPr>
      </w:pPr>
    </w:p>
    <w:p w:rsidR="002B4228" w:rsidRDefault="002B4228" w:rsidP="00E5036B">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ISBN：978-7-5439-7682-5</w:t>
      </w:r>
    </w:p>
    <w:p w:rsidR="002B4228" w:rsidRDefault="002B4228" w:rsidP="00E5036B">
      <w:pPr>
        <w:widowControl/>
        <w:jc w:val="left"/>
        <w:rPr>
          <w:rFonts w:ascii="宋体" w:eastAsia="宋体" w:hAnsi="宋体" w:cs="宋体" w:hint="eastAsia"/>
          <w:kern w:val="0"/>
          <w:sz w:val="24"/>
          <w:szCs w:val="24"/>
        </w:rPr>
      </w:pPr>
    </w:p>
    <w:p w:rsidR="002B4228" w:rsidRDefault="002B4228" w:rsidP="00E5036B">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价格： 32.00</w:t>
      </w:r>
    </w:p>
    <w:p w:rsidR="00E5036B" w:rsidRDefault="00E5036B" w:rsidP="00E5036B">
      <w:pPr>
        <w:widowControl/>
        <w:jc w:val="left"/>
        <w:rPr>
          <w:rFonts w:ascii="宋体" w:eastAsia="宋体" w:hAnsi="宋体" w:cs="宋体" w:hint="eastAsia"/>
          <w:kern w:val="0"/>
          <w:sz w:val="24"/>
          <w:szCs w:val="24"/>
        </w:rPr>
      </w:pPr>
    </w:p>
    <w:p w:rsidR="00E5036B" w:rsidRDefault="00E5036B" w:rsidP="00E5036B">
      <w:pPr>
        <w:widowControl/>
        <w:jc w:val="left"/>
        <w:rPr>
          <w:rFonts w:ascii="宋体" w:eastAsia="宋体" w:hAnsi="宋体" w:cs="宋体" w:hint="eastAsia"/>
          <w:kern w:val="0"/>
          <w:sz w:val="24"/>
          <w:szCs w:val="24"/>
        </w:rPr>
      </w:pPr>
    </w:p>
    <w:p w:rsidR="00E5036B" w:rsidRDefault="00E5036B" w:rsidP="00E5036B">
      <w:pPr>
        <w:widowControl/>
        <w:jc w:val="left"/>
        <w:rPr>
          <w:rFonts w:ascii="宋体" w:eastAsia="宋体" w:hAnsi="宋体" w:cs="宋体" w:hint="eastAsia"/>
          <w:kern w:val="0"/>
          <w:sz w:val="24"/>
          <w:szCs w:val="24"/>
        </w:rPr>
      </w:pPr>
    </w:p>
    <w:p w:rsidR="00E5036B" w:rsidRDefault="00E5036B" w:rsidP="00E5036B">
      <w:pPr>
        <w:widowControl/>
        <w:jc w:val="left"/>
        <w:rPr>
          <w:rFonts w:ascii="宋体" w:eastAsia="宋体" w:hAnsi="宋体" w:cs="宋体" w:hint="eastAsia"/>
          <w:kern w:val="0"/>
          <w:sz w:val="24"/>
          <w:szCs w:val="24"/>
        </w:rPr>
      </w:pPr>
    </w:p>
    <w:p w:rsidR="00E5036B" w:rsidRDefault="00E5036B" w:rsidP="00E5036B">
      <w:pPr>
        <w:widowControl/>
        <w:jc w:val="left"/>
        <w:rPr>
          <w:rFonts w:ascii="宋体" w:eastAsia="宋体" w:hAnsi="宋体" w:cs="宋体" w:hint="eastAsia"/>
          <w:kern w:val="0"/>
          <w:sz w:val="24"/>
          <w:szCs w:val="24"/>
        </w:rPr>
      </w:pPr>
    </w:p>
    <w:p w:rsidR="00E5036B" w:rsidRPr="00E5036B" w:rsidRDefault="00E5036B" w:rsidP="00E5036B">
      <w:pPr>
        <w:widowControl/>
        <w:jc w:val="left"/>
        <w:rPr>
          <w:rFonts w:ascii="宋体" w:eastAsia="宋体" w:hAnsi="宋体" w:cs="宋体"/>
          <w:kern w:val="0"/>
          <w:sz w:val="24"/>
          <w:szCs w:val="24"/>
        </w:rPr>
      </w:pPr>
    </w:p>
    <w:p w:rsidR="00E5036B" w:rsidRPr="00E5036B" w:rsidRDefault="00E5036B" w:rsidP="00E5036B">
      <w:pPr>
        <w:spacing w:line="360" w:lineRule="auto"/>
        <w:ind w:firstLineChars="150" w:firstLine="360"/>
        <w:rPr>
          <w:rFonts w:ascii="宋体" w:eastAsia="宋体" w:hAnsi="宋体" w:hint="eastAsia"/>
          <w:sz w:val="24"/>
          <w:szCs w:val="24"/>
        </w:rPr>
      </w:pPr>
      <w:r w:rsidRPr="00E5036B">
        <w:rPr>
          <w:rFonts w:ascii="宋体" w:eastAsia="宋体" w:hAnsi="宋体" w:hint="eastAsia"/>
          <w:sz w:val="24"/>
          <w:szCs w:val="24"/>
        </w:rPr>
        <w:t>内容简介</w:t>
      </w:r>
    </w:p>
    <w:p w:rsidR="00E5036B" w:rsidRDefault="00E5036B" w:rsidP="00E5036B">
      <w:pPr>
        <w:spacing w:line="360" w:lineRule="auto"/>
        <w:ind w:firstLineChars="150" w:firstLine="360"/>
        <w:rPr>
          <w:rFonts w:ascii="宋体" w:eastAsia="宋体" w:hAnsi="宋体" w:hint="eastAsia"/>
          <w:sz w:val="24"/>
          <w:szCs w:val="24"/>
        </w:rPr>
      </w:pPr>
      <w:r w:rsidRPr="00E5036B">
        <w:rPr>
          <w:rFonts w:ascii="宋体" w:eastAsia="宋体" w:hAnsi="宋体" w:hint="eastAsia"/>
          <w:sz w:val="24"/>
          <w:szCs w:val="24"/>
        </w:rPr>
        <w:t>本书选出60余种典型的、有代表性的动物，配上照片，清楚地说明动物的外貌是多么绚丽奇特、</w:t>
      </w:r>
      <w:proofErr w:type="gramStart"/>
      <w:r w:rsidRPr="00E5036B">
        <w:rPr>
          <w:rFonts w:ascii="宋体" w:eastAsia="宋体" w:hAnsi="宋体" w:hint="eastAsia"/>
          <w:sz w:val="24"/>
          <w:szCs w:val="24"/>
        </w:rPr>
        <w:t>干姿百</w:t>
      </w:r>
      <w:proofErr w:type="gramEnd"/>
      <w:r w:rsidRPr="00E5036B">
        <w:rPr>
          <w:rFonts w:ascii="宋体" w:eastAsia="宋体" w:hAnsi="宋体" w:hint="eastAsia"/>
          <w:sz w:val="24"/>
          <w:szCs w:val="24"/>
        </w:rPr>
        <w:t>态;再由资深的动物学家、</w:t>
      </w:r>
      <w:proofErr w:type="gramStart"/>
      <w:r w:rsidRPr="00E5036B">
        <w:rPr>
          <w:rFonts w:ascii="宋体" w:eastAsia="宋体" w:hAnsi="宋体" w:hint="eastAsia"/>
          <w:sz w:val="24"/>
          <w:szCs w:val="24"/>
        </w:rPr>
        <w:t>动物词养专家</w:t>
      </w:r>
      <w:proofErr w:type="gramEnd"/>
      <w:r w:rsidRPr="00E5036B">
        <w:rPr>
          <w:rFonts w:ascii="宋体" w:eastAsia="宋体" w:hAnsi="宋体" w:hint="eastAsia"/>
          <w:sz w:val="24"/>
          <w:szCs w:val="24"/>
        </w:rPr>
        <w:t>、科普作家，用流畅通俗、形象生动的文字揭示动物的生态、习性、行为等知识，为广大青少年、</w:t>
      </w:r>
      <w:proofErr w:type="gramStart"/>
      <w:r w:rsidRPr="00E5036B">
        <w:rPr>
          <w:rFonts w:ascii="宋体" w:eastAsia="宋体" w:hAnsi="宋体" w:hint="eastAsia"/>
          <w:sz w:val="24"/>
          <w:szCs w:val="24"/>
        </w:rPr>
        <w:t>生物数师和</w:t>
      </w:r>
      <w:proofErr w:type="gramEnd"/>
      <w:r w:rsidRPr="00E5036B">
        <w:rPr>
          <w:rFonts w:ascii="宋体" w:eastAsia="宋体" w:hAnsi="宋体" w:hint="eastAsia"/>
          <w:sz w:val="24"/>
          <w:szCs w:val="24"/>
        </w:rPr>
        <w:t>动物爱好者开启了</w:t>
      </w:r>
      <w:proofErr w:type="gramStart"/>
      <w:r w:rsidRPr="00E5036B">
        <w:rPr>
          <w:rFonts w:ascii="宋体" w:eastAsia="宋体" w:hAnsi="宋体" w:hint="eastAsia"/>
          <w:sz w:val="24"/>
          <w:szCs w:val="24"/>
        </w:rPr>
        <w:t>一扇动物知识</w:t>
      </w:r>
      <w:proofErr w:type="gramEnd"/>
      <w:r w:rsidRPr="00E5036B">
        <w:rPr>
          <w:rFonts w:ascii="宋体" w:eastAsia="宋体" w:hAnsi="宋体" w:hint="eastAsia"/>
          <w:sz w:val="24"/>
          <w:szCs w:val="24"/>
        </w:rPr>
        <w:t>之窗，能激发一些爱好者，进一步深入探索动物科学知识的欲望。</w:t>
      </w:r>
    </w:p>
    <w:p w:rsidR="00E5036B" w:rsidRPr="00E5036B" w:rsidRDefault="00E5036B" w:rsidP="00E5036B">
      <w:pPr>
        <w:spacing w:line="360" w:lineRule="auto"/>
        <w:ind w:firstLineChars="150" w:firstLine="360"/>
        <w:rPr>
          <w:rFonts w:ascii="宋体" w:eastAsia="宋体" w:hAnsi="宋体" w:hint="eastAsia"/>
          <w:sz w:val="24"/>
          <w:szCs w:val="24"/>
        </w:rPr>
      </w:pPr>
    </w:p>
    <w:p w:rsidR="00E5036B" w:rsidRPr="00E5036B" w:rsidRDefault="00E5036B" w:rsidP="00E5036B">
      <w:pPr>
        <w:spacing w:line="360" w:lineRule="auto"/>
        <w:ind w:firstLineChars="150" w:firstLine="360"/>
        <w:rPr>
          <w:rFonts w:ascii="宋体" w:eastAsia="宋体" w:hAnsi="宋体" w:hint="eastAsia"/>
          <w:sz w:val="24"/>
          <w:szCs w:val="24"/>
        </w:rPr>
      </w:pPr>
      <w:r w:rsidRPr="00E5036B">
        <w:rPr>
          <w:rFonts w:ascii="宋体" w:eastAsia="宋体" w:hAnsi="宋体" w:hint="eastAsia"/>
          <w:sz w:val="24"/>
          <w:szCs w:val="24"/>
        </w:rPr>
        <w:t>作者简介</w:t>
      </w:r>
    </w:p>
    <w:p w:rsidR="00914D21" w:rsidRDefault="00E5036B" w:rsidP="00E5036B">
      <w:pPr>
        <w:spacing w:line="360" w:lineRule="auto"/>
        <w:ind w:firstLineChars="150" w:firstLine="360"/>
        <w:rPr>
          <w:rFonts w:ascii="宋体" w:eastAsia="宋体" w:hAnsi="宋体" w:hint="eastAsia"/>
          <w:sz w:val="24"/>
          <w:szCs w:val="24"/>
        </w:rPr>
      </w:pPr>
      <w:r w:rsidRPr="00E5036B">
        <w:rPr>
          <w:rFonts w:ascii="宋体" w:eastAsia="宋体" w:hAnsi="宋体" w:hint="eastAsia"/>
          <w:sz w:val="24"/>
          <w:szCs w:val="24"/>
        </w:rPr>
        <w:t>施新泉 ：教授级高工，原上海动物园园长，曾任中国动物园协会副秘书长、上海野生动植物保护协会古文、上海市动物学会副理事长，上海市科普教育基地联合会原第一、二、三届理事长《上海科普教育》主编，参与编写出版《我爱野生动物》《百兽百态》等书。</w:t>
      </w:r>
    </w:p>
    <w:p w:rsidR="000753BE" w:rsidRDefault="000753BE" w:rsidP="00E5036B">
      <w:pPr>
        <w:spacing w:line="360" w:lineRule="auto"/>
        <w:ind w:firstLineChars="150" w:firstLine="360"/>
        <w:rPr>
          <w:rFonts w:ascii="宋体" w:eastAsia="宋体" w:hAnsi="宋体" w:hint="eastAsia"/>
          <w:sz w:val="24"/>
          <w:szCs w:val="24"/>
        </w:rPr>
      </w:pPr>
    </w:p>
    <w:p w:rsidR="000753BE" w:rsidRDefault="000753BE" w:rsidP="00E5036B">
      <w:pPr>
        <w:spacing w:line="360" w:lineRule="auto"/>
        <w:ind w:firstLineChars="150" w:firstLine="360"/>
        <w:rPr>
          <w:rFonts w:ascii="宋体" w:eastAsia="宋体" w:hAnsi="宋体" w:hint="eastAsia"/>
          <w:sz w:val="24"/>
          <w:szCs w:val="24"/>
        </w:rPr>
      </w:pPr>
    </w:p>
    <w:p w:rsidR="000753BE" w:rsidRDefault="000753BE" w:rsidP="00E5036B">
      <w:pPr>
        <w:spacing w:line="360" w:lineRule="auto"/>
        <w:ind w:firstLineChars="150" w:firstLine="360"/>
        <w:rPr>
          <w:rFonts w:ascii="宋体" w:eastAsia="宋体" w:hAnsi="宋体" w:hint="eastAsia"/>
          <w:sz w:val="24"/>
          <w:szCs w:val="24"/>
        </w:rPr>
      </w:pPr>
    </w:p>
    <w:p w:rsidR="000753BE" w:rsidRDefault="000753BE" w:rsidP="00E5036B">
      <w:pPr>
        <w:spacing w:line="360" w:lineRule="auto"/>
        <w:ind w:firstLineChars="150" w:firstLine="360"/>
        <w:rPr>
          <w:rFonts w:ascii="宋体" w:eastAsia="宋体" w:hAnsi="宋体" w:hint="eastAsia"/>
          <w:sz w:val="24"/>
          <w:szCs w:val="24"/>
        </w:rPr>
      </w:pPr>
    </w:p>
    <w:p w:rsidR="000753BE" w:rsidRDefault="000753BE" w:rsidP="00E5036B">
      <w:pPr>
        <w:spacing w:line="360" w:lineRule="auto"/>
        <w:ind w:firstLineChars="150" w:firstLine="360"/>
        <w:rPr>
          <w:rFonts w:ascii="宋体" w:eastAsia="宋体" w:hAnsi="宋体" w:hint="eastAsia"/>
          <w:sz w:val="24"/>
          <w:szCs w:val="24"/>
        </w:rPr>
      </w:pPr>
    </w:p>
    <w:p w:rsidR="000753BE" w:rsidRDefault="000753BE" w:rsidP="000753BE">
      <w:pPr>
        <w:spacing w:line="360" w:lineRule="auto"/>
        <w:rPr>
          <w:rFonts w:ascii="宋体" w:eastAsia="宋体" w:hAnsi="宋体" w:hint="eastAsia"/>
          <w:sz w:val="24"/>
          <w:szCs w:val="24"/>
        </w:rPr>
      </w:pPr>
      <w:r>
        <w:rPr>
          <w:rFonts w:ascii="宋体" w:eastAsia="宋体" w:hAnsi="宋体" w:hint="eastAsia"/>
          <w:noProof/>
          <w:sz w:val="24"/>
          <w:szCs w:val="24"/>
        </w:rPr>
        <w:lastRenderedPageBreak/>
        <w:drawing>
          <wp:anchor distT="0" distB="0" distL="114300" distR="114300" simplePos="0" relativeHeight="251663360" behindDoc="0" locked="0" layoutInCell="1" allowOverlap="1">
            <wp:simplePos x="0" y="0"/>
            <wp:positionH relativeFrom="column">
              <wp:posOffset>19050</wp:posOffset>
            </wp:positionH>
            <wp:positionV relativeFrom="paragraph">
              <wp:posOffset>-44450</wp:posOffset>
            </wp:positionV>
            <wp:extent cx="2159000" cy="3003550"/>
            <wp:effectExtent l="19050" t="0" r="0" b="0"/>
            <wp:wrapSquare wrapText="bothSides"/>
            <wp:docPr id="9" name="图片 9" descr="C:\Users\Administrator\Documents\Tencent Files\1622963967\Image\C2C\N[U3AWS9%@@[E83K9YQ2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ocuments\Tencent Files\1622963967\Image\C2C\N[U3AWS9%@@[E83K9YQ2G~G.jpg"/>
                    <pic:cNvPicPr>
                      <a:picLocks noChangeAspect="1" noChangeArrowheads="1"/>
                    </pic:cNvPicPr>
                  </pic:nvPicPr>
                  <pic:blipFill>
                    <a:blip r:embed="rId11" cstate="print"/>
                    <a:srcRect/>
                    <a:stretch>
                      <a:fillRect/>
                    </a:stretch>
                  </pic:blipFill>
                  <pic:spPr bwMode="auto">
                    <a:xfrm>
                      <a:off x="0" y="0"/>
                      <a:ext cx="2159000" cy="3003550"/>
                    </a:xfrm>
                    <a:prstGeom prst="rect">
                      <a:avLst/>
                    </a:prstGeom>
                    <a:noFill/>
                    <a:ln w="9525">
                      <a:noFill/>
                      <a:miter lim="800000"/>
                      <a:headEnd/>
                      <a:tailEnd/>
                    </a:ln>
                  </pic:spPr>
                </pic:pic>
              </a:graphicData>
            </a:graphic>
          </wp:anchor>
        </w:drawing>
      </w:r>
    </w:p>
    <w:p w:rsidR="000753BE" w:rsidRDefault="000753BE" w:rsidP="000753BE">
      <w:pPr>
        <w:spacing w:line="360" w:lineRule="auto"/>
        <w:rPr>
          <w:rFonts w:ascii="宋体" w:eastAsia="宋体" w:hAnsi="宋体" w:hint="eastAsia"/>
          <w:sz w:val="24"/>
          <w:szCs w:val="24"/>
        </w:rPr>
      </w:pPr>
      <w:r>
        <w:rPr>
          <w:rFonts w:ascii="宋体" w:eastAsia="宋体" w:hAnsi="宋体" w:hint="eastAsia"/>
          <w:sz w:val="24"/>
          <w:szCs w:val="24"/>
        </w:rPr>
        <w:t>书名：神奇的能源</w:t>
      </w:r>
    </w:p>
    <w:p w:rsidR="000753BE" w:rsidRDefault="000753BE" w:rsidP="00E5036B">
      <w:pPr>
        <w:spacing w:line="360" w:lineRule="auto"/>
        <w:ind w:firstLineChars="150" w:firstLine="360"/>
        <w:rPr>
          <w:rFonts w:ascii="宋体" w:eastAsia="宋体" w:hAnsi="宋体" w:hint="eastAsia"/>
          <w:sz w:val="24"/>
          <w:szCs w:val="24"/>
        </w:rPr>
      </w:pPr>
    </w:p>
    <w:p w:rsidR="000753BE" w:rsidRPr="000753BE" w:rsidRDefault="000753BE" w:rsidP="000753BE">
      <w:pPr>
        <w:spacing w:line="360" w:lineRule="auto"/>
        <w:rPr>
          <w:rFonts w:ascii="宋体" w:eastAsia="宋体" w:hAnsi="宋体" w:hint="eastAsia"/>
          <w:sz w:val="24"/>
          <w:szCs w:val="24"/>
        </w:rPr>
      </w:pPr>
      <w:r>
        <w:rPr>
          <w:rFonts w:ascii="宋体" w:eastAsia="宋体" w:hAnsi="宋体" w:cs="宋体" w:hint="eastAsia"/>
          <w:kern w:val="0"/>
          <w:sz w:val="24"/>
          <w:szCs w:val="24"/>
        </w:rPr>
        <w:t>作者：陈积芳，施新泉</w:t>
      </w:r>
    </w:p>
    <w:p w:rsidR="000753BE" w:rsidRDefault="000753BE" w:rsidP="000753BE">
      <w:pPr>
        <w:widowControl/>
        <w:jc w:val="left"/>
        <w:rPr>
          <w:rFonts w:ascii="宋体" w:eastAsia="宋体" w:hAnsi="宋体" w:cs="宋体" w:hint="eastAsia"/>
          <w:kern w:val="0"/>
          <w:sz w:val="24"/>
          <w:szCs w:val="24"/>
        </w:rPr>
      </w:pPr>
    </w:p>
    <w:p w:rsidR="000753BE" w:rsidRDefault="000753BE" w:rsidP="000753BE">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出版社：上海科学技术文献出版社</w:t>
      </w:r>
    </w:p>
    <w:p w:rsidR="000753BE" w:rsidRDefault="000753BE" w:rsidP="000753BE">
      <w:pPr>
        <w:widowControl/>
        <w:jc w:val="left"/>
        <w:rPr>
          <w:rFonts w:ascii="宋体" w:eastAsia="宋体" w:hAnsi="宋体" w:cs="宋体" w:hint="eastAsia"/>
          <w:kern w:val="0"/>
          <w:sz w:val="24"/>
          <w:szCs w:val="24"/>
        </w:rPr>
      </w:pPr>
    </w:p>
    <w:p w:rsidR="000753BE" w:rsidRDefault="000753BE" w:rsidP="000753BE">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出版时间： 2018年</w:t>
      </w:r>
    </w:p>
    <w:p w:rsidR="000753BE" w:rsidRDefault="000753BE" w:rsidP="000753BE">
      <w:pPr>
        <w:widowControl/>
        <w:jc w:val="left"/>
        <w:rPr>
          <w:rFonts w:ascii="宋体" w:eastAsia="宋体" w:hAnsi="宋体" w:cs="宋体" w:hint="eastAsia"/>
          <w:kern w:val="0"/>
          <w:sz w:val="24"/>
          <w:szCs w:val="24"/>
        </w:rPr>
      </w:pPr>
    </w:p>
    <w:p w:rsidR="000753BE" w:rsidRDefault="000753BE" w:rsidP="000753BE">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ISBN：978-7-5439-7687-0</w:t>
      </w:r>
    </w:p>
    <w:p w:rsidR="000753BE" w:rsidRDefault="000753BE" w:rsidP="000753BE">
      <w:pPr>
        <w:widowControl/>
        <w:jc w:val="left"/>
        <w:rPr>
          <w:rFonts w:ascii="宋体" w:eastAsia="宋体" w:hAnsi="宋体" w:cs="宋体" w:hint="eastAsia"/>
          <w:kern w:val="0"/>
          <w:sz w:val="24"/>
          <w:szCs w:val="24"/>
        </w:rPr>
      </w:pPr>
    </w:p>
    <w:p w:rsidR="000753BE" w:rsidRDefault="000753BE" w:rsidP="000753BE">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价格： 32.00</w:t>
      </w:r>
    </w:p>
    <w:p w:rsidR="000753BE" w:rsidRDefault="000753BE" w:rsidP="00E5036B">
      <w:pPr>
        <w:spacing w:line="360" w:lineRule="auto"/>
        <w:ind w:firstLineChars="150" w:firstLine="360"/>
        <w:rPr>
          <w:rFonts w:ascii="宋体" w:eastAsia="宋体" w:hAnsi="宋体" w:hint="eastAsia"/>
          <w:sz w:val="24"/>
          <w:szCs w:val="24"/>
        </w:rPr>
      </w:pPr>
    </w:p>
    <w:p w:rsidR="000753BE" w:rsidRPr="000753BE" w:rsidRDefault="000753BE" w:rsidP="000753BE">
      <w:pPr>
        <w:spacing w:line="360" w:lineRule="auto"/>
        <w:ind w:firstLineChars="150" w:firstLine="360"/>
        <w:rPr>
          <w:rFonts w:ascii="宋体" w:eastAsia="宋体" w:hAnsi="宋体" w:hint="eastAsia"/>
          <w:sz w:val="24"/>
          <w:szCs w:val="24"/>
        </w:rPr>
      </w:pPr>
      <w:r w:rsidRPr="000753BE">
        <w:rPr>
          <w:rFonts w:ascii="宋体" w:eastAsia="宋体" w:hAnsi="宋体" w:hint="eastAsia"/>
          <w:sz w:val="24"/>
          <w:szCs w:val="24"/>
        </w:rPr>
        <w:t>内容简介</w:t>
      </w:r>
      <w:r>
        <w:rPr>
          <w:rFonts w:ascii="宋体" w:eastAsia="宋体" w:hAnsi="宋体" w:hint="eastAsia"/>
          <w:sz w:val="24"/>
          <w:szCs w:val="24"/>
        </w:rPr>
        <w:t>：</w:t>
      </w:r>
    </w:p>
    <w:p w:rsidR="000753BE" w:rsidRPr="000753BE" w:rsidRDefault="000753BE" w:rsidP="000753BE">
      <w:pPr>
        <w:spacing w:line="360" w:lineRule="auto"/>
        <w:ind w:firstLineChars="150" w:firstLine="360"/>
        <w:rPr>
          <w:rFonts w:ascii="宋体" w:eastAsia="宋体" w:hAnsi="宋体" w:hint="eastAsia"/>
          <w:sz w:val="24"/>
          <w:szCs w:val="24"/>
        </w:rPr>
      </w:pPr>
      <w:r w:rsidRPr="000753BE">
        <w:rPr>
          <w:rFonts w:ascii="宋体" w:eastAsia="宋体" w:hAnsi="宋体" w:hint="eastAsia"/>
          <w:sz w:val="24"/>
          <w:szCs w:val="24"/>
        </w:rPr>
        <w:t>21世纪是人类社会从后工业社会(信息社会)向知识经济社会转型的世纪。从能源领域来看，21世纪是以化石能源为主转向可再生、无污染的新能源的结构转型期。“科学技术是*生产力”，但科学技术欲发挥其“*生产力”的作用，除了科技工作者的努力和贡献外，更需要广大群众的认同和支持。为此，本书编撰了数十条有关能源领域的新技术和新情况，以此对能源结构转型的方向和进程作挂一漏万的介绍。</w:t>
      </w:r>
    </w:p>
    <w:p w:rsidR="000753BE" w:rsidRPr="000753BE" w:rsidRDefault="000753BE" w:rsidP="000753BE">
      <w:pPr>
        <w:spacing w:line="360" w:lineRule="auto"/>
        <w:ind w:firstLineChars="150" w:firstLine="360"/>
        <w:rPr>
          <w:rFonts w:ascii="宋体" w:eastAsia="宋体" w:hAnsi="宋体" w:hint="eastAsia"/>
          <w:sz w:val="24"/>
          <w:szCs w:val="24"/>
        </w:rPr>
      </w:pPr>
      <w:r w:rsidRPr="000753BE">
        <w:rPr>
          <w:rFonts w:ascii="宋体" w:eastAsia="宋体" w:hAnsi="宋体" w:hint="eastAsia"/>
          <w:sz w:val="24"/>
          <w:szCs w:val="24"/>
        </w:rPr>
        <w:t>作者简介</w:t>
      </w:r>
      <w:r>
        <w:rPr>
          <w:rFonts w:ascii="宋体" w:eastAsia="宋体" w:hAnsi="宋体" w:hint="eastAsia"/>
          <w:sz w:val="24"/>
          <w:szCs w:val="24"/>
        </w:rPr>
        <w:t>：</w:t>
      </w:r>
    </w:p>
    <w:p w:rsidR="000753BE" w:rsidRDefault="000753BE" w:rsidP="000753BE">
      <w:pPr>
        <w:spacing w:line="360" w:lineRule="auto"/>
        <w:ind w:firstLineChars="150" w:firstLine="360"/>
        <w:rPr>
          <w:rFonts w:ascii="宋体" w:eastAsia="宋体" w:hAnsi="宋体" w:hint="eastAsia"/>
          <w:sz w:val="24"/>
          <w:szCs w:val="24"/>
        </w:rPr>
      </w:pPr>
      <w:r w:rsidRPr="000753BE">
        <w:rPr>
          <w:rFonts w:ascii="宋体" w:eastAsia="宋体" w:hAnsi="宋体" w:hint="eastAsia"/>
          <w:sz w:val="24"/>
          <w:szCs w:val="24"/>
        </w:rPr>
        <w:t>周戟：副教授，毕业于清华大学机械制造系，曾在武汉大学任教，研究“系统哲学”与“管理学”先后出版《系统学》、《方法百科辞库》等专著，担任《战略性新兴产业科普读本》丛书副总主编，撰写出版《阿力科沙漠惊魂》等科普图书。</w:t>
      </w:r>
    </w:p>
    <w:p w:rsidR="000753BE" w:rsidRDefault="000753BE" w:rsidP="000753BE">
      <w:pPr>
        <w:spacing w:line="360" w:lineRule="auto"/>
        <w:ind w:firstLineChars="150" w:firstLine="360"/>
        <w:rPr>
          <w:rFonts w:ascii="宋体" w:eastAsia="宋体" w:hAnsi="宋体" w:hint="eastAsia"/>
          <w:sz w:val="24"/>
          <w:szCs w:val="24"/>
        </w:rPr>
      </w:pPr>
    </w:p>
    <w:p w:rsidR="000753BE" w:rsidRDefault="000753BE" w:rsidP="000753BE">
      <w:pPr>
        <w:spacing w:line="360" w:lineRule="auto"/>
        <w:ind w:firstLineChars="150" w:firstLine="360"/>
        <w:rPr>
          <w:rFonts w:ascii="宋体" w:eastAsia="宋体" w:hAnsi="宋体" w:hint="eastAsia"/>
          <w:sz w:val="24"/>
          <w:szCs w:val="24"/>
        </w:rPr>
      </w:pPr>
    </w:p>
    <w:p w:rsidR="000753BE" w:rsidRDefault="000753BE" w:rsidP="000753BE">
      <w:pPr>
        <w:spacing w:line="360" w:lineRule="auto"/>
        <w:ind w:firstLineChars="150" w:firstLine="360"/>
        <w:rPr>
          <w:rFonts w:ascii="宋体" w:eastAsia="宋体" w:hAnsi="宋体" w:hint="eastAsia"/>
          <w:sz w:val="24"/>
          <w:szCs w:val="24"/>
        </w:rPr>
      </w:pPr>
    </w:p>
    <w:p w:rsidR="000753BE" w:rsidRDefault="000753BE" w:rsidP="000753BE">
      <w:pPr>
        <w:spacing w:line="360" w:lineRule="auto"/>
        <w:ind w:firstLineChars="150" w:firstLine="360"/>
        <w:rPr>
          <w:rFonts w:ascii="宋体" w:eastAsia="宋体" w:hAnsi="宋体" w:hint="eastAsia"/>
          <w:sz w:val="24"/>
          <w:szCs w:val="24"/>
        </w:rPr>
      </w:pPr>
    </w:p>
    <w:p w:rsidR="000753BE" w:rsidRDefault="000753BE" w:rsidP="000753BE">
      <w:pPr>
        <w:spacing w:line="360" w:lineRule="auto"/>
        <w:ind w:firstLineChars="150" w:firstLine="360"/>
        <w:rPr>
          <w:rFonts w:ascii="宋体" w:eastAsia="宋体" w:hAnsi="宋体" w:hint="eastAsia"/>
          <w:sz w:val="24"/>
          <w:szCs w:val="24"/>
        </w:rPr>
      </w:pPr>
    </w:p>
    <w:p w:rsidR="000753BE" w:rsidRDefault="000753BE" w:rsidP="000753BE">
      <w:pPr>
        <w:spacing w:line="360" w:lineRule="auto"/>
        <w:ind w:firstLineChars="150" w:firstLine="360"/>
        <w:rPr>
          <w:rFonts w:ascii="宋体" w:eastAsia="宋体" w:hAnsi="宋体" w:hint="eastAsia"/>
          <w:sz w:val="24"/>
          <w:szCs w:val="24"/>
        </w:rPr>
      </w:pPr>
    </w:p>
    <w:p w:rsidR="000753BE" w:rsidRDefault="000753BE" w:rsidP="000753BE">
      <w:pPr>
        <w:spacing w:line="360" w:lineRule="auto"/>
        <w:ind w:firstLineChars="150" w:firstLine="360"/>
        <w:rPr>
          <w:rFonts w:ascii="宋体" w:eastAsia="宋体" w:hAnsi="宋体" w:hint="eastAsia"/>
          <w:sz w:val="24"/>
          <w:szCs w:val="24"/>
        </w:rPr>
      </w:pPr>
    </w:p>
    <w:p w:rsidR="000753BE" w:rsidRDefault="000753BE" w:rsidP="000753BE">
      <w:pPr>
        <w:widowControl/>
        <w:jc w:val="left"/>
        <w:rPr>
          <w:rFonts w:ascii="宋体" w:eastAsia="宋体" w:hAnsi="宋体" w:cs="宋体" w:hint="eastAsia"/>
          <w:kern w:val="0"/>
          <w:sz w:val="24"/>
          <w:szCs w:val="24"/>
        </w:rPr>
      </w:pPr>
      <w:r>
        <w:rPr>
          <w:rFonts w:ascii="宋体" w:eastAsia="宋体" w:hAnsi="宋体" w:cs="宋体" w:hint="eastAsia"/>
          <w:noProof/>
          <w:kern w:val="0"/>
          <w:sz w:val="24"/>
          <w:szCs w:val="24"/>
        </w:rPr>
        <w:lastRenderedPageBreak/>
        <w:drawing>
          <wp:anchor distT="0" distB="0" distL="114300" distR="114300" simplePos="0" relativeHeight="251664384" behindDoc="0" locked="0" layoutInCell="1" allowOverlap="1">
            <wp:simplePos x="0" y="0"/>
            <wp:positionH relativeFrom="column">
              <wp:posOffset>19050</wp:posOffset>
            </wp:positionH>
            <wp:positionV relativeFrom="paragraph">
              <wp:posOffset>63500</wp:posOffset>
            </wp:positionV>
            <wp:extent cx="2286000" cy="3651250"/>
            <wp:effectExtent l="19050" t="0" r="0" b="0"/>
            <wp:wrapSquare wrapText="bothSides"/>
            <wp:docPr id="11" name="图片 11" descr="C:\Users\Administrator\Documents\Tencent Files\1622963967\Image\C2C\$$E0B(ATIKCVNX@FV`[7~}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ocuments\Tencent Files\1622963967\Image\C2C\$$E0B(ATIKCVNX@FV`[7~}P.jpg"/>
                    <pic:cNvPicPr>
                      <a:picLocks noChangeAspect="1" noChangeArrowheads="1"/>
                    </pic:cNvPicPr>
                  </pic:nvPicPr>
                  <pic:blipFill>
                    <a:blip r:embed="rId12" cstate="print"/>
                    <a:srcRect/>
                    <a:stretch>
                      <a:fillRect/>
                    </a:stretch>
                  </pic:blipFill>
                  <pic:spPr bwMode="auto">
                    <a:xfrm>
                      <a:off x="0" y="0"/>
                      <a:ext cx="2286000" cy="3651250"/>
                    </a:xfrm>
                    <a:prstGeom prst="rect">
                      <a:avLst/>
                    </a:prstGeom>
                    <a:noFill/>
                    <a:ln w="9525">
                      <a:noFill/>
                      <a:miter lim="800000"/>
                      <a:headEnd/>
                      <a:tailEnd/>
                    </a:ln>
                  </pic:spPr>
                </pic:pic>
              </a:graphicData>
            </a:graphic>
          </wp:anchor>
        </w:drawing>
      </w:r>
    </w:p>
    <w:p w:rsidR="000753BE" w:rsidRDefault="000753BE" w:rsidP="000753BE">
      <w:pPr>
        <w:widowControl/>
        <w:jc w:val="left"/>
        <w:rPr>
          <w:rFonts w:ascii="宋体" w:eastAsia="宋体" w:hAnsi="宋体" w:cs="宋体" w:hint="eastAsia"/>
          <w:kern w:val="0"/>
          <w:sz w:val="24"/>
          <w:szCs w:val="24"/>
        </w:rPr>
      </w:pPr>
    </w:p>
    <w:p w:rsidR="000753BE" w:rsidRDefault="000753BE" w:rsidP="000753BE">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书名：植物的咒语</w:t>
      </w:r>
    </w:p>
    <w:p w:rsidR="000753BE" w:rsidRDefault="000753BE" w:rsidP="000753BE">
      <w:pPr>
        <w:widowControl/>
        <w:jc w:val="left"/>
        <w:rPr>
          <w:rFonts w:ascii="宋体" w:eastAsia="宋体" w:hAnsi="宋体" w:cs="宋体" w:hint="eastAsia"/>
          <w:kern w:val="0"/>
          <w:sz w:val="24"/>
          <w:szCs w:val="24"/>
        </w:rPr>
      </w:pPr>
    </w:p>
    <w:p w:rsidR="000753BE" w:rsidRDefault="000753BE" w:rsidP="000753BE">
      <w:pPr>
        <w:widowControl/>
        <w:jc w:val="left"/>
        <w:rPr>
          <w:rFonts w:ascii="宋体" w:eastAsia="宋体" w:hAnsi="宋体" w:hint="eastAsia"/>
          <w:sz w:val="24"/>
          <w:szCs w:val="24"/>
        </w:rPr>
      </w:pPr>
      <w:r>
        <w:rPr>
          <w:rFonts w:ascii="宋体" w:eastAsia="宋体" w:hAnsi="宋体" w:cs="宋体" w:hint="eastAsia"/>
          <w:kern w:val="0"/>
          <w:sz w:val="24"/>
          <w:szCs w:val="24"/>
        </w:rPr>
        <w:t>作者：</w:t>
      </w:r>
      <w:r w:rsidRPr="000753BE">
        <w:rPr>
          <w:rFonts w:ascii="宋体" w:eastAsia="宋体" w:hAnsi="宋体" w:hint="eastAsia"/>
          <w:sz w:val="24"/>
          <w:szCs w:val="24"/>
        </w:rPr>
        <w:t>尼克·阿诺德</w:t>
      </w:r>
    </w:p>
    <w:p w:rsidR="000753BE" w:rsidRDefault="000753BE" w:rsidP="000753BE">
      <w:pPr>
        <w:widowControl/>
        <w:jc w:val="left"/>
        <w:rPr>
          <w:rFonts w:ascii="宋体" w:eastAsia="宋体" w:hAnsi="宋体" w:hint="eastAsia"/>
          <w:sz w:val="24"/>
          <w:szCs w:val="24"/>
        </w:rPr>
      </w:pPr>
    </w:p>
    <w:p w:rsidR="000753BE" w:rsidRDefault="000753BE" w:rsidP="000753BE">
      <w:pPr>
        <w:widowControl/>
        <w:jc w:val="left"/>
        <w:rPr>
          <w:rFonts w:ascii="宋体" w:eastAsia="宋体" w:hAnsi="宋体" w:hint="eastAsia"/>
          <w:sz w:val="24"/>
          <w:szCs w:val="24"/>
        </w:rPr>
      </w:pPr>
      <w:r>
        <w:rPr>
          <w:rFonts w:ascii="宋体" w:eastAsia="宋体" w:hAnsi="宋体" w:hint="eastAsia"/>
          <w:sz w:val="24"/>
          <w:szCs w:val="24"/>
        </w:rPr>
        <w:t>出版社：北京少年儿童出版社</w:t>
      </w:r>
    </w:p>
    <w:p w:rsidR="000753BE" w:rsidRDefault="000753BE" w:rsidP="000753BE">
      <w:pPr>
        <w:widowControl/>
        <w:jc w:val="left"/>
        <w:rPr>
          <w:rFonts w:ascii="宋体" w:eastAsia="宋体" w:hAnsi="宋体" w:hint="eastAsia"/>
          <w:sz w:val="24"/>
          <w:szCs w:val="24"/>
        </w:rPr>
      </w:pPr>
    </w:p>
    <w:p w:rsidR="000753BE" w:rsidRDefault="000753BE" w:rsidP="000753BE">
      <w:pPr>
        <w:widowControl/>
        <w:jc w:val="left"/>
        <w:rPr>
          <w:rFonts w:ascii="宋体" w:eastAsia="宋体" w:hAnsi="宋体" w:hint="eastAsia"/>
          <w:sz w:val="24"/>
          <w:szCs w:val="24"/>
        </w:rPr>
      </w:pPr>
      <w:r>
        <w:rPr>
          <w:rFonts w:ascii="宋体" w:eastAsia="宋体" w:hAnsi="宋体" w:hint="eastAsia"/>
          <w:sz w:val="24"/>
          <w:szCs w:val="24"/>
        </w:rPr>
        <w:t>出版时间：</w:t>
      </w:r>
      <w:r w:rsidR="005E7874">
        <w:rPr>
          <w:rFonts w:ascii="宋体" w:eastAsia="宋体" w:hAnsi="宋体" w:hint="eastAsia"/>
          <w:sz w:val="24"/>
          <w:szCs w:val="24"/>
        </w:rPr>
        <w:t>2010.1</w:t>
      </w:r>
    </w:p>
    <w:p w:rsidR="005E7874" w:rsidRDefault="005E7874" w:rsidP="000753BE">
      <w:pPr>
        <w:widowControl/>
        <w:jc w:val="left"/>
        <w:rPr>
          <w:rFonts w:ascii="宋体" w:eastAsia="宋体" w:hAnsi="宋体" w:hint="eastAsia"/>
          <w:sz w:val="24"/>
          <w:szCs w:val="24"/>
        </w:rPr>
      </w:pPr>
    </w:p>
    <w:p w:rsidR="005E7874" w:rsidRDefault="005E7874" w:rsidP="000753BE">
      <w:pPr>
        <w:widowControl/>
        <w:jc w:val="left"/>
        <w:rPr>
          <w:rFonts w:ascii="宋体" w:eastAsia="宋体" w:hAnsi="宋体" w:hint="eastAsia"/>
          <w:sz w:val="24"/>
          <w:szCs w:val="24"/>
        </w:rPr>
      </w:pPr>
      <w:r>
        <w:rPr>
          <w:rFonts w:ascii="宋体" w:eastAsia="宋体" w:hAnsi="宋体" w:hint="eastAsia"/>
          <w:sz w:val="24"/>
          <w:szCs w:val="24"/>
        </w:rPr>
        <w:t>ISBN：978-7-5301-2370-6</w:t>
      </w:r>
    </w:p>
    <w:p w:rsidR="005E7874" w:rsidRDefault="005E7874" w:rsidP="000753BE">
      <w:pPr>
        <w:widowControl/>
        <w:jc w:val="left"/>
        <w:rPr>
          <w:rFonts w:ascii="宋体" w:eastAsia="宋体" w:hAnsi="宋体" w:hint="eastAsia"/>
          <w:sz w:val="24"/>
          <w:szCs w:val="24"/>
        </w:rPr>
      </w:pPr>
    </w:p>
    <w:p w:rsidR="005E7874" w:rsidRPr="000753BE" w:rsidRDefault="005E7874" w:rsidP="000753BE">
      <w:pPr>
        <w:widowControl/>
        <w:jc w:val="left"/>
        <w:rPr>
          <w:rFonts w:ascii="宋体" w:eastAsia="宋体" w:hAnsi="宋体" w:cs="宋体"/>
          <w:kern w:val="0"/>
          <w:sz w:val="24"/>
          <w:szCs w:val="24"/>
        </w:rPr>
      </w:pPr>
      <w:r>
        <w:rPr>
          <w:rFonts w:ascii="宋体" w:eastAsia="宋体" w:hAnsi="宋体" w:hint="eastAsia"/>
          <w:sz w:val="24"/>
          <w:szCs w:val="24"/>
        </w:rPr>
        <w:t>价格： 22.00</w:t>
      </w:r>
    </w:p>
    <w:p w:rsidR="000753BE" w:rsidRDefault="000753BE" w:rsidP="000753BE">
      <w:pPr>
        <w:spacing w:line="360" w:lineRule="auto"/>
        <w:ind w:firstLineChars="150" w:firstLine="360"/>
        <w:rPr>
          <w:rFonts w:ascii="宋体" w:eastAsia="宋体" w:hAnsi="宋体" w:hint="eastAsia"/>
          <w:sz w:val="24"/>
          <w:szCs w:val="24"/>
        </w:rPr>
      </w:pPr>
    </w:p>
    <w:p w:rsidR="000753BE" w:rsidRDefault="000753BE" w:rsidP="000753BE">
      <w:pPr>
        <w:spacing w:line="360" w:lineRule="auto"/>
        <w:ind w:firstLineChars="150" w:firstLine="360"/>
        <w:rPr>
          <w:rFonts w:ascii="宋体" w:eastAsia="宋体" w:hAnsi="宋体" w:hint="eastAsia"/>
          <w:sz w:val="24"/>
          <w:szCs w:val="24"/>
        </w:rPr>
      </w:pPr>
    </w:p>
    <w:p w:rsidR="000753BE" w:rsidRDefault="000753BE" w:rsidP="000753BE">
      <w:pPr>
        <w:spacing w:line="360" w:lineRule="auto"/>
        <w:ind w:firstLineChars="150" w:firstLine="360"/>
        <w:rPr>
          <w:rFonts w:ascii="宋体" w:eastAsia="宋体" w:hAnsi="宋体" w:hint="eastAsia"/>
          <w:sz w:val="24"/>
          <w:szCs w:val="24"/>
        </w:rPr>
      </w:pPr>
    </w:p>
    <w:p w:rsidR="000753BE" w:rsidRDefault="000753BE" w:rsidP="005E7874">
      <w:pPr>
        <w:spacing w:line="360" w:lineRule="auto"/>
        <w:rPr>
          <w:rFonts w:ascii="宋体" w:eastAsia="宋体" w:hAnsi="宋体" w:hint="eastAsia"/>
          <w:sz w:val="24"/>
          <w:szCs w:val="24"/>
        </w:rPr>
      </w:pPr>
    </w:p>
    <w:p w:rsidR="000753BE" w:rsidRDefault="000753BE" w:rsidP="005E7874">
      <w:pPr>
        <w:spacing w:line="360" w:lineRule="auto"/>
        <w:rPr>
          <w:rFonts w:ascii="宋体" w:eastAsia="宋体" w:hAnsi="宋体" w:hint="eastAsia"/>
          <w:sz w:val="24"/>
          <w:szCs w:val="24"/>
        </w:rPr>
      </w:pPr>
    </w:p>
    <w:p w:rsidR="000753BE" w:rsidRPr="000753BE" w:rsidRDefault="000753BE" w:rsidP="000753BE">
      <w:pPr>
        <w:spacing w:line="360" w:lineRule="auto"/>
        <w:ind w:firstLineChars="150" w:firstLine="360"/>
        <w:rPr>
          <w:rFonts w:ascii="宋体" w:eastAsia="宋体" w:hAnsi="宋体" w:hint="eastAsia"/>
          <w:sz w:val="24"/>
          <w:szCs w:val="24"/>
        </w:rPr>
      </w:pPr>
      <w:r w:rsidRPr="000753BE">
        <w:rPr>
          <w:rFonts w:ascii="宋体" w:eastAsia="宋体" w:hAnsi="宋体" w:hint="eastAsia"/>
          <w:sz w:val="24"/>
          <w:szCs w:val="24"/>
        </w:rPr>
        <w:t>内容简介</w:t>
      </w:r>
      <w:r>
        <w:rPr>
          <w:rFonts w:ascii="宋体" w:eastAsia="宋体" w:hAnsi="宋体" w:hint="eastAsia"/>
          <w:sz w:val="24"/>
          <w:szCs w:val="24"/>
        </w:rPr>
        <w:t>：</w:t>
      </w:r>
    </w:p>
    <w:p w:rsidR="000753BE" w:rsidRDefault="000753BE" w:rsidP="000753BE">
      <w:pPr>
        <w:spacing w:line="360" w:lineRule="auto"/>
        <w:ind w:firstLineChars="150" w:firstLine="360"/>
        <w:rPr>
          <w:rFonts w:ascii="宋体" w:eastAsia="宋体" w:hAnsi="宋体" w:hint="eastAsia"/>
          <w:sz w:val="24"/>
          <w:szCs w:val="24"/>
        </w:rPr>
      </w:pPr>
      <w:r w:rsidRPr="000753BE">
        <w:rPr>
          <w:rFonts w:ascii="宋体" w:eastAsia="宋体" w:hAnsi="宋体" w:hint="eastAsia"/>
          <w:sz w:val="24"/>
          <w:szCs w:val="24"/>
        </w:rPr>
        <w:t>本书揭开了植物的面纱，讲述了危机四伏的植物王国和生机勃勃的绿色植物，又介绍了根、种子和花朵，描述了菌类、水果和蔬菜对人类的作用，还介绍了食虫植物。</w:t>
      </w:r>
    </w:p>
    <w:p w:rsidR="004573B0" w:rsidRPr="000753BE" w:rsidRDefault="004573B0" w:rsidP="000753BE">
      <w:pPr>
        <w:spacing w:line="360" w:lineRule="auto"/>
        <w:ind w:firstLineChars="150" w:firstLine="360"/>
        <w:rPr>
          <w:rFonts w:ascii="宋体" w:eastAsia="宋体" w:hAnsi="宋体" w:hint="eastAsia"/>
          <w:sz w:val="24"/>
          <w:szCs w:val="24"/>
        </w:rPr>
      </w:pPr>
    </w:p>
    <w:p w:rsidR="000753BE" w:rsidRPr="000753BE" w:rsidRDefault="000753BE" w:rsidP="000753BE">
      <w:pPr>
        <w:spacing w:line="360" w:lineRule="auto"/>
        <w:ind w:firstLineChars="150" w:firstLine="360"/>
        <w:rPr>
          <w:rFonts w:ascii="宋体" w:eastAsia="宋体" w:hAnsi="宋体" w:hint="eastAsia"/>
          <w:sz w:val="24"/>
          <w:szCs w:val="24"/>
        </w:rPr>
      </w:pPr>
      <w:r w:rsidRPr="000753BE">
        <w:rPr>
          <w:rFonts w:ascii="宋体" w:eastAsia="宋体" w:hAnsi="宋体" w:hint="eastAsia"/>
          <w:sz w:val="24"/>
          <w:szCs w:val="24"/>
        </w:rPr>
        <w:t>作者简介</w:t>
      </w:r>
      <w:r>
        <w:rPr>
          <w:rFonts w:ascii="宋体" w:eastAsia="宋体" w:hAnsi="宋体" w:hint="eastAsia"/>
          <w:sz w:val="24"/>
          <w:szCs w:val="24"/>
        </w:rPr>
        <w:t>：</w:t>
      </w:r>
    </w:p>
    <w:p w:rsidR="000753BE" w:rsidRPr="000753BE" w:rsidRDefault="000753BE" w:rsidP="004573B0">
      <w:pPr>
        <w:spacing w:line="360" w:lineRule="auto"/>
        <w:ind w:firstLineChars="150" w:firstLine="360"/>
        <w:rPr>
          <w:rFonts w:ascii="宋体" w:eastAsia="宋体" w:hAnsi="宋体" w:hint="eastAsia"/>
          <w:sz w:val="24"/>
          <w:szCs w:val="24"/>
        </w:rPr>
      </w:pPr>
      <w:r w:rsidRPr="000753BE">
        <w:rPr>
          <w:rFonts w:ascii="宋体" w:eastAsia="宋体" w:hAnsi="宋体" w:hint="eastAsia"/>
          <w:sz w:val="24"/>
          <w:szCs w:val="24"/>
        </w:rPr>
        <w:t>尼克·阿诺德是英国知名的科普作家，也是“可怕的科学”经典科学系列丛书的文字作者。他创作的图书不仅语言幽默、诙谐，而且科普性较强，能够很好地将科学知识用孩子能够接受和读懂的方式表现出来。他从少年时代就开始创作，写些可怕的故事，深得朋友们的喜爱。 后来，他与学者出版社合作，开始写作超级畅销的“可怕的科学”系列图书。为了写这些书，他拜访了无数的科学家，还穿上白大褂和科学家一起做了很多科学实验。他的书已经畅销世界三十多个国家。</w:t>
      </w:r>
    </w:p>
    <w:sectPr w:rsidR="000753BE" w:rsidRPr="000753BE" w:rsidSect="00DB11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09D" w:rsidRDefault="00B6009D" w:rsidP="00740439">
      <w:r>
        <w:separator/>
      </w:r>
    </w:p>
  </w:endnote>
  <w:endnote w:type="continuationSeparator" w:id="0">
    <w:p w:rsidR="00B6009D" w:rsidRDefault="00B6009D" w:rsidP="007404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09D" w:rsidRDefault="00B6009D" w:rsidP="00740439">
      <w:r>
        <w:separator/>
      </w:r>
    </w:p>
  </w:footnote>
  <w:footnote w:type="continuationSeparator" w:id="0">
    <w:p w:rsidR="00B6009D" w:rsidRDefault="00B6009D" w:rsidP="007404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1F93"/>
    <w:rsid w:val="000753BE"/>
    <w:rsid w:val="000D093C"/>
    <w:rsid w:val="001E1087"/>
    <w:rsid w:val="001E1F93"/>
    <w:rsid w:val="002B4228"/>
    <w:rsid w:val="002D0119"/>
    <w:rsid w:val="004573B0"/>
    <w:rsid w:val="005A40D6"/>
    <w:rsid w:val="005E7874"/>
    <w:rsid w:val="00740439"/>
    <w:rsid w:val="00914D21"/>
    <w:rsid w:val="009F2542"/>
    <w:rsid w:val="00A5428D"/>
    <w:rsid w:val="00AC062E"/>
    <w:rsid w:val="00B6009D"/>
    <w:rsid w:val="00DB1123"/>
    <w:rsid w:val="00E42C7B"/>
    <w:rsid w:val="00E503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1F93"/>
    <w:rPr>
      <w:sz w:val="18"/>
      <w:szCs w:val="18"/>
    </w:rPr>
  </w:style>
  <w:style w:type="character" w:customStyle="1" w:styleId="Char">
    <w:name w:val="批注框文本 Char"/>
    <w:basedOn w:val="a0"/>
    <w:link w:val="a3"/>
    <w:uiPriority w:val="99"/>
    <w:semiHidden/>
    <w:rsid w:val="001E1F93"/>
    <w:rPr>
      <w:sz w:val="18"/>
      <w:szCs w:val="18"/>
    </w:rPr>
  </w:style>
  <w:style w:type="paragraph" w:styleId="a4">
    <w:name w:val="header"/>
    <w:basedOn w:val="a"/>
    <w:link w:val="Char0"/>
    <w:uiPriority w:val="99"/>
    <w:semiHidden/>
    <w:unhideWhenUsed/>
    <w:rsid w:val="007404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40439"/>
    <w:rPr>
      <w:sz w:val="18"/>
      <w:szCs w:val="18"/>
    </w:rPr>
  </w:style>
  <w:style w:type="paragraph" w:styleId="a5">
    <w:name w:val="footer"/>
    <w:basedOn w:val="a"/>
    <w:link w:val="Char1"/>
    <w:uiPriority w:val="99"/>
    <w:semiHidden/>
    <w:unhideWhenUsed/>
    <w:rsid w:val="0074043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40439"/>
    <w:rPr>
      <w:sz w:val="18"/>
      <w:szCs w:val="18"/>
    </w:rPr>
  </w:style>
</w:styles>
</file>

<file path=word/webSettings.xml><?xml version="1.0" encoding="utf-8"?>
<w:webSettings xmlns:r="http://schemas.openxmlformats.org/officeDocument/2006/relationships" xmlns:w="http://schemas.openxmlformats.org/wordprocessingml/2006/main">
  <w:divs>
    <w:div w:id="123282629">
      <w:bodyDiv w:val="1"/>
      <w:marLeft w:val="0"/>
      <w:marRight w:val="0"/>
      <w:marTop w:val="0"/>
      <w:marBottom w:val="0"/>
      <w:divBdr>
        <w:top w:val="none" w:sz="0" w:space="0" w:color="auto"/>
        <w:left w:val="none" w:sz="0" w:space="0" w:color="auto"/>
        <w:bottom w:val="none" w:sz="0" w:space="0" w:color="auto"/>
        <w:right w:val="none" w:sz="0" w:space="0" w:color="auto"/>
      </w:divBdr>
      <w:divsChild>
        <w:div w:id="1091703893">
          <w:marLeft w:val="0"/>
          <w:marRight w:val="0"/>
          <w:marTop w:val="0"/>
          <w:marBottom w:val="0"/>
          <w:divBdr>
            <w:top w:val="none" w:sz="0" w:space="0" w:color="auto"/>
            <w:left w:val="none" w:sz="0" w:space="0" w:color="auto"/>
            <w:bottom w:val="none" w:sz="0" w:space="0" w:color="auto"/>
            <w:right w:val="none" w:sz="0" w:space="0" w:color="auto"/>
          </w:divBdr>
        </w:div>
      </w:divsChild>
    </w:div>
    <w:div w:id="248657604">
      <w:bodyDiv w:val="1"/>
      <w:marLeft w:val="0"/>
      <w:marRight w:val="0"/>
      <w:marTop w:val="0"/>
      <w:marBottom w:val="0"/>
      <w:divBdr>
        <w:top w:val="none" w:sz="0" w:space="0" w:color="auto"/>
        <w:left w:val="none" w:sz="0" w:space="0" w:color="auto"/>
        <w:bottom w:val="none" w:sz="0" w:space="0" w:color="auto"/>
        <w:right w:val="none" w:sz="0" w:space="0" w:color="auto"/>
      </w:divBdr>
      <w:divsChild>
        <w:div w:id="1205677227">
          <w:marLeft w:val="0"/>
          <w:marRight w:val="0"/>
          <w:marTop w:val="0"/>
          <w:marBottom w:val="0"/>
          <w:divBdr>
            <w:top w:val="none" w:sz="0" w:space="0" w:color="auto"/>
            <w:left w:val="none" w:sz="0" w:space="0" w:color="auto"/>
            <w:bottom w:val="none" w:sz="0" w:space="0" w:color="auto"/>
            <w:right w:val="none" w:sz="0" w:space="0" w:color="auto"/>
          </w:divBdr>
          <w:divsChild>
            <w:div w:id="1820072338">
              <w:marLeft w:val="0"/>
              <w:marRight w:val="0"/>
              <w:marTop w:val="0"/>
              <w:marBottom w:val="0"/>
              <w:divBdr>
                <w:top w:val="none" w:sz="0" w:space="0" w:color="auto"/>
                <w:left w:val="none" w:sz="0" w:space="0" w:color="auto"/>
                <w:bottom w:val="single" w:sz="8" w:space="0" w:color="E5E5E5"/>
                <w:right w:val="none" w:sz="0" w:space="0" w:color="auto"/>
              </w:divBdr>
            </w:div>
            <w:div w:id="1958833265">
              <w:marLeft w:val="0"/>
              <w:marRight w:val="0"/>
              <w:marTop w:val="0"/>
              <w:marBottom w:val="0"/>
              <w:divBdr>
                <w:top w:val="none" w:sz="0" w:space="0" w:color="auto"/>
                <w:left w:val="none" w:sz="0" w:space="0" w:color="auto"/>
                <w:bottom w:val="none" w:sz="0" w:space="0" w:color="auto"/>
                <w:right w:val="none" w:sz="0" w:space="0" w:color="auto"/>
              </w:divBdr>
            </w:div>
          </w:divsChild>
        </w:div>
        <w:div w:id="1922640155">
          <w:marLeft w:val="0"/>
          <w:marRight w:val="0"/>
          <w:marTop w:val="0"/>
          <w:marBottom w:val="0"/>
          <w:divBdr>
            <w:top w:val="none" w:sz="0" w:space="0" w:color="auto"/>
            <w:left w:val="none" w:sz="0" w:space="0" w:color="auto"/>
            <w:bottom w:val="none" w:sz="0" w:space="0" w:color="auto"/>
            <w:right w:val="none" w:sz="0" w:space="0" w:color="auto"/>
          </w:divBdr>
          <w:divsChild>
            <w:div w:id="844978282">
              <w:marLeft w:val="0"/>
              <w:marRight w:val="0"/>
              <w:marTop w:val="0"/>
              <w:marBottom w:val="0"/>
              <w:divBdr>
                <w:top w:val="none" w:sz="0" w:space="0" w:color="auto"/>
                <w:left w:val="none" w:sz="0" w:space="0" w:color="auto"/>
                <w:bottom w:val="single" w:sz="8" w:space="0" w:color="E5E5E5"/>
                <w:right w:val="none" w:sz="0" w:space="0" w:color="auto"/>
              </w:divBdr>
            </w:div>
            <w:div w:id="419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59415">
      <w:bodyDiv w:val="1"/>
      <w:marLeft w:val="0"/>
      <w:marRight w:val="0"/>
      <w:marTop w:val="0"/>
      <w:marBottom w:val="0"/>
      <w:divBdr>
        <w:top w:val="none" w:sz="0" w:space="0" w:color="auto"/>
        <w:left w:val="none" w:sz="0" w:space="0" w:color="auto"/>
        <w:bottom w:val="none" w:sz="0" w:space="0" w:color="auto"/>
        <w:right w:val="none" w:sz="0" w:space="0" w:color="auto"/>
      </w:divBdr>
      <w:divsChild>
        <w:div w:id="1875533981">
          <w:marLeft w:val="0"/>
          <w:marRight w:val="0"/>
          <w:marTop w:val="0"/>
          <w:marBottom w:val="0"/>
          <w:divBdr>
            <w:top w:val="none" w:sz="0" w:space="0" w:color="auto"/>
            <w:left w:val="none" w:sz="0" w:space="0" w:color="auto"/>
            <w:bottom w:val="none" w:sz="0" w:space="0" w:color="auto"/>
            <w:right w:val="none" w:sz="0" w:space="0" w:color="auto"/>
          </w:divBdr>
        </w:div>
      </w:divsChild>
    </w:div>
    <w:div w:id="592084487">
      <w:bodyDiv w:val="1"/>
      <w:marLeft w:val="0"/>
      <w:marRight w:val="0"/>
      <w:marTop w:val="0"/>
      <w:marBottom w:val="0"/>
      <w:divBdr>
        <w:top w:val="none" w:sz="0" w:space="0" w:color="auto"/>
        <w:left w:val="none" w:sz="0" w:space="0" w:color="auto"/>
        <w:bottom w:val="none" w:sz="0" w:space="0" w:color="auto"/>
        <w:right w:val="none" w:sz="0" w:space="0" w:color="auto"/>
      </w:divBdr>
      <w:divsChild>
        <w:div w:id="1578396923">
          <w:marLeft w:val="0"/>
          <w:marRight w:val="0"/>
          <w:marTop w:val="0"/>
          <w:marBottom w:val="0"/>
          <w:divBdr>
            <w:top w:val="none" w:sz="0" w:space="0" w:color="auto"/>
            <w:left w:val="none" w:sz="0" w:space="0" w:color="auto"/>
            <w:bottom w:val="none" w:sz="0" w:space="0" w:color="auto"/>
            <w:right w:val="none" w:sz="0" w:space="0" w:color="auto"/>
          </w:divBdr>
          <w:divsChild>
            <w:div w:id="40599487">
              <w:marLeft w:val="0"/>
              <w:marRight w:val="0"/>
              <w:marTop w:val="0"/>
              <w:marBottom w:val="0"/>
              <w:divBdr>
                <w:top w:val="none" w:sz="0" w:space="0" w:color="auto"/>
                <w:left w:val="none" w:sz="0" w:space="0" w:color="auto"/>
                <w:bottom w:val="single" w:sz="8" w:space="0" w:color="E5E5E5"/>
                <w:right w:val="none" w:sz="0" w:space="0" w:color="auto"/>
              </w:divBdr>
            </w:div>
            <w:div w:id="1908026203">
              <w:marLeft w:val="0"/>
              <w:marRight w:val="0"/>
              <w:marTop w:val="0"/>
              <w:marBottom w:val="0"/>
              <w:divBdr>
                <w:top w:val="none" w:sz="0" w:space="0" w:color="auto"/>
                <w:left w:val="none" w:sz="0" w:space="0" w:color="auto"/>
                <w:bottom w:val="none" w:sz="0" w:space="0" w:color="auto"/>
                <w:right w:val="none" w:sz="0" w:space="0" w:color="auto"/>
              </w:divBdr>
            </w:div>
          </w:divsChild>
        </w:div>
        <w:div w:id="1065949724">
          <w:marLeft w:val="0"/>
          <w:marRight w:val="0"/>
          <w:marTop w:val="0"/>
          <w:marBottom w:val="0"/>
          <w:divBdr>
            <w:top w:val="none" w:sz="0" w:space="0" w:color="auto"/>
            <w:left w:val="none" w:sz="0" w:space="0" w:color="auto"/>
            <w:bottom w:val="none" w:sz="0" w:space="0" w:color="auto"/>
            <w:right w:val="none" w:sz="0" w:space="0" w:color="auto"/>
          </w:divBdr>
          <w:divsChild>
            <w:div w:id="1986428892">
              <w:marLeft w:val="0"/>
              <w:marRight w:val="0"/>
              <w:marTop w:val="0"/>
              <w:marBottom w:val="0"/>
              <w:divBdr>
                <w:top w:val="none" w:sz="0" w:space="0" w:color="auto"/>
                <w:left w:val="none" w:sz="0" w:space="0" w:color="auto"/>
                <w:bottom w:val="single" w:sz="8" w:space="0" w:color="E5E5E5"/>
                <w:right w:val="none" w:sz="0" w:space="0" w:color="auto"/>
              </w:divBdr>
            </w:div>
            <w:div w:id="14739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2722">
      <w:bodyDiv w:val="1"/>
      <w:marLeft w:val="0"/>
      <w:marRight w:val="0"/>
      <w:marTop w:val="0"/>
      <w:marBottom w:val="0"/>
      <w:divBdr>
        <w:top w:val="none" w:sz="0" w:space="0" w:color="auto"/>
        <w:left w:val="none" w:sz="0" w:space="0" w:color="auto"/>
        <w:bottom w:val="none" w:sz="0" w:space="0" w:color="auto"/>
        <w:right w:val="none" w:sz="0" w:space="0" w:color="auto"/>
      </w:divBdr>
      <w:divsChild>
        <w:div w:id="1042286159">
          <w:marLeft w:val="0"/>
          <w:marRight w:val="0"/>
          <w:marTop w:val="0"/>
          <w:marBottom w:val="0"/>
          <w:divBdr>
            <w:top w:val="none" w:sz="0" w:space="0" w:color="auto"/>
            <w:left w:val="none" w:sz="0" w:space="0" w:color="auto"/>
            <w:bottom w:val="none" w:sz="0" w:space="0" w:color="auto"/>
            <w:right w:val="none" w:sz="0" w:space="0" w:color="auto"/>
          </w:divBdr>
          <w:divsChild>
            <w:div w:id="339090957">
              <w:marLeft w:val="0"/>
              <w:marRight w:val="0"/>
              <w:marTop w:val="0"/>
              <w:marBottom w:val="0"/>
              <w:divBdr>
                <w:top w:val="none" w:sz="0" w:space="0" w:color="auto"/>
                <w:left w:val="none" w:sz="0" w:space="0" w:color="auto"/>
                <w:bottom w:val="single" w:sz="8" w:space="0" w:color="E5E5E5"/>
                <w:right w:val="none" w:sz="0" w:space="0" w:color="auto"/>
              </w:divBdr>
            </w:div>
            <w:div w:id="1542326110">
              <w:marLeft w:val="0"/>
              <w:marRight w:val="0"/>
              <w:marTop w:val="0"/>
              <w:marBottom w:val="0"/>
              <w:divBdr>
                <w:top w:val="none" w:sz="0" w:space="0" w:color="auto"/>
                <w:left w:val="none" w:sz="0" w:space="0" w:color="auto"/>
                <w:bottom w:val="none" w:sz="0" w:space="0" w:color="auto"/>
                <w:right w:val="none" w:sz="0" w:space="0" w:color="auto"/>
              </w:divBdr>
            </w:div>
          </w:divsChild>
        </w:div>
        <w:div w:id="1811626906">
          <w:marLeft w:val="0"/>
          <w:marRight w:val="0"/>
          <w:marTop w:val="0"/>
          <w:marBottom w:val="0"/>
          <w:divBdr>
            <w:top w:val="none" w:sz="0" w:space="0" w:color="auto"/>
            <w:left w:val="none" w:sz="0" w:space="0" w:color="auto"/>
            <w:bottom w:val="none" w:sz="0" w:space="0" w:color="auto"/>
            <w:right w:val="none" w:sz="0" w:space="0" w:color="auto"/>
          </w:divBdr>
          <w:divsChild>
            <w:div w:id="239146676">
              <w:marLeft w:val="0"/>
              <w:marRight w:val="0"/>
              <w:marTop w:val="0"/>
              <w:marBottom w:val="0"/>
              <w:divBdr>
                <w:top w:val="none" w:sz="0" w:space="0" w:color="auto"/>
                <w:left w:val="none" w:sz="0" w:space="0" w:color="auto"/>
                <w:bottom w:val="single" w:sz="8" w:space="0" w:color="E5E5E5"/>
                <w:right w:val="none" w:sz="0" w:space="0" w:color="auto"/>
              </w:divBdr>
            </w:div>
            <w:div w:id="20028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5080">
      <w:bodyDiv w:val="1"/>
      <w:marLeft w:val="0"/>
      <w:marRight w:val="0"/>
      <w:marTop w:val="0"/>
      <w:marBottom w:val="0"/>
      <w:divBdr>
        <w:top w:val="none" w:sz="0" w:space="0" w:color="auto"/>
        <w:left w:val="none" w:sz="0" w:space="0" w:color="auto"/>
        <w:bottom w:val="none" w:sz="0" w:space="0" w:color="auto"/>
        <w:right w:val="none" w:sz="0" w:space="0" w:color="auto"/>
      </w:divBdr>
      <w:divsChild>
        <w:div w:id="840388975">
          <w:marLeft w:val="0"/>
          <w:marRight w:val="0"/>
          <w:marTop w:val="0"/>
          <w:marBottom w:val="0"/>
          <w:divBdr>
            <w:top w:val="none" w:sz="0" w:space="0" w:color="auto"/>
            <w:left w:val="none" w:sz="0" w:space="0" w:color="auto"/>
            <w:bottom w:val="none" w:sz="0" w:space="0" w:color="auto"/>
            <w:right w:val="none" w:sz="0" w:space="0" w:color="auto"/>
          </w:divBdr>
          <w:divsChild>
            <w:div w:id="821887973">
              <w:marLeft w:val="0"/>
              <w:marRight w:val="0"/>
              <w:marTop w:val="0"/>
              <w:marBottom w:val="0"/>
              <w:divBdr>
                <w:top w:val="none" w:sz="0" w:space="0" w:color="auto"/>
                <w:left w:val="none" w:sz="0" w:space="0" w:color="auto"/>
                <w:bottom w:val="single" w:sz="8" w:space="0" w:color="E5E5E5"/>
                <w:right w:val="none" w:sz="0" w:space="0" w:color="auto"/>
              </w:divBdr>
            </w:div>
            <w:div w:id="2096781550">
              <w:marLeft w:val="0"/>
              <w:marRight w:val="0"/>
              <w:marTop w:val="0"/>
              <w:marBottom w:val="0"/>
              <w:divBdr>
                <w:top w:val="none" w:sz="0" w:space="0" w:color="auto"/>
                <w:left w:val="none" w:sz="0" w:space="0" w:color="auto"/>
                <w:bottom w:val="none" w:sz="0" w:space="0" w:color="auto"/>
                <w:right w:val="none" w:sz="0" w:space="0" w:color="auto"/>
              </w:divBdr>
            </w:div>
          </w:divsChild>
        </w:div>
        <w:div w:id="1766684375">
          <w:marLeft w:val="0"/>
          <w:marRight w:val="0"/>
          <w:marTop w:val="0"/>
          <w:marBottom w:val="0"/>
          <w:divBdr>
            <w:top w:val="none" w:sz="0" w:space="0" w:color="auto"/>
            <w:left w:val="none" w:sz="0" w:space="0" w:color="auto"/>
            <w:bottom w:val="none" w:sz="0" w:space="0" w:color="auto"/>
            <w:right w:val="none" w:sz="0" w:space="0" w:color="auto"/>
          </w:divBdr>
          <w:divsChild>
            <w:div w:id="873225839">
              <w:marLeft w:val="0"/>
              <w:marRight w:val="0"/>
              <w:marTop w:val="0"/>
              <w:marBottom w:val="0"/>
              <w:divBdr>
                <w:top w:val="none" w:sz="0" w:space="0" w:color="auto"/>
                <w:left w:val="none" w:sz="0" w:space="0" w:color="auto"/>
                <w:bottom w:val="single" w:sz="8" w:space="0" w:color="E5E5E5"/>
                <w:right w:val="none" w:sz="0" w:space="0" w:color="auto"/>
              </w:divBdr>
            </w:div>
            <w:div w:id="16302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6858">
      <w:bodyDiv w:val="1"/>
      <w:marLeft w:val="0"/>
      <w:marRight w:val="0"/>
      <w:marTop w:val="0"/>
      <w:marBottom w:val="0"/>
      <w:divBdr>
        <w:top w:val="none" w:sz="0" w:space="0" w:color="auto"/>
        <w:left w:val="none" w:sz="0" w:space="0" w:color="auto"/>
        <w:bottom w:val="none" w:sz="0" w:space="0" w:color="auto"/>
        <w:right w:val="none" w:sz="0" w:space="0" w:color="auto"/>
      </w:divBdr>
      <w:divsChild>
        <w:div w:id="1068304289">
          <w:marLeft w:val="0"/>
          <w:marRight w:val="0"/>
          <w:marTop w:val="0"/>
          <w:marBottom w:val="0"/>
          <w:divBdr>
            <w:top w:val="none" w:sz="0" w:space="0" w:color="auto"/>
            <w:left w:val="none" w:sz="0" w:space="0" w:color="auto"/>
            <w:bottom w:val="none" w:sz="0" w:space="0" w:color="auto"/>
            <w:right w:val="none" w:sz="0" w:space="0" w:color="auto"/>
          </w:divBdr>
        </w:div>
      </w:divsChild>
    </w:div>
    <w:div w:id="1371761564">
      <w:bodyDiv w:val="1"/>
      <w:marLeft w:val="0"/>
      <w:marRight w:val="0"/>
      <w:marTop w:val="0"/>
      <w:marBottom w:val="0"/>
      <w:divBdr>
        <w:top w:val="none" w:sz="0" w:space="0" w:color="auto"/>
        <w:left w:val="none" w:sz="0" w:space="0" w:color="auto"/>
        <w:bottom w:val="none" w:sz="0" w:space="0" w:color="auto"/>
        <w:right w:val="none" w:sz="0" w:space="0" w:color="auto"/>
      </w:divBdr>
      <w:divsChild>
        <w:div w:id="1256211069">
          <w:marLeft w:val="0"/>
          <w:marRight w:val="0"/>
          <w:marTop w:val="0"/>
          <w:marBottom w:val="0"/>
          <w:divBdr>
            <w:top w:val="none" w:sz="0" w:space="0" w:color="auto"/>
            <w:left w:val="none" w:sz="0" w:space="0" w:color="auto"/>
            <w:bottom w:val="none" w:sz="0" w:space="0" w:color="auto"/>
            <w:right w:val="none" w:sz="0" w:space="0" w:color="auto"/>
          </w:divBdr>
        </w:div>
      </w:divsChild>
    </w:div>
    <w:div w:id="1394966064">
      <w:bodyDiv w:val="1"/>
      <w:marLeft w:val="0"/>
      <w:marRight w:val="0"/>
      <w:marTop w:val="0"/>
      <w:marBottom w:val="0"/>
      <w:divBdr>
        <w:top w:val="none" w:sz="0" w:space="0" w:color="auto"/>
        <w:left w:val="none" w:sz="0" w:space="0" w:color="auto"/>
        <w:bottom w:val="none" w:sz="0" w:space="0" w:color="auto"/>
        <w:right w:val="none" w:sz="0" w:space="0" w:color="auto"/>
      </w:divBdr>
    </w:div>
    <w:div w:id="1409621002">
      <w:bodyDiv w:val="1"/>
      <w:marLeft w:val="0"/>
      <w:marRight w:val="0"/>
      <w:marTop w:val="0"/>
      <w:marBottom w:val="0"/>
      <w:divBdr>
        <w:top w:val="none" w:sz="0" w:space="0" w:color="auto"/>
        <w:left w:val="none" w:sz="0" w:space="0" w:color="auto"/>
        <w:bottom w:val="none" w:sz="0" w:space="0" w:color="auto"/>
        <w:right w:val="none" w:sz="0" w:space="0" w:color="auto"/>
      </w:divBdr>
      <w:divsChild>
        <w:div w:id="556555116">
          <w:marLeft w:val="0"/>
          <w:marRight w:val="0"/>
          <w:marTop w:val="0"/>
          <w:marBottom w:val="0"/>
          <w:divBdr>
            <w:top w:val="none" w:sz="0" w:space="0" w:color="auto"/>
            <w:left w:val="none" w:sz="0" w:space="0" w:color="auto"/>
            <w:bottom w:val="none" w:sz="0" w:space="0" w:color="auto"/>
            <w:right w:val="none" w:sz="0" w:space="0" w:color="auto"/>
          </w:divBdr>
        </w:div>
      </w:divsChild>
    </w:div>
    <w:div w:id="1458571252">
      <w:bodyDiv w:val="1"/>
      <w:marLeft w:val="0"/>
      <w:marRight w:val="0"/>
      <w:marTop w:val="0"/>
      <w:marBottom w:val="0"/>
      <w:divBdr>
        <w:top w:val="none" w:sz="0" w:space="0" w:color="auto"/>
        <w:left w:val="none" w:sz="0" w:space="0" w:color="auto"/>
        <w:bottom w:val="none" w:sz="0" w:space="0" w:color="auto"/>
        <w:right w:val="none" w:sz="0" w:space="0" w:color="auto"/>
      </w:divBdr>
      <w:divsChild>
        <w:div w:id="1691446859">
          <w:marLeft w:val="0"/>
          <w:marRight w:val="0"/>
          <w:marTop w:val="0"/>
          <w:marBottom w:val="0"/>
          <w:divBdr>
            <w:top w:val="none" w:sz="0" w:space="0" w:color="auto"/>
            <w:left w:val="none" w:sz="0" w:space="0" w:color="auto"/>
            <w:bottom w:val="none" w:sz="0" w:space="0" w:color="auto"/>
            <w:right w:val="none" w:sz="0" w:space="0" w:color="auto"/>
          </w:divBdr>
        </w:div>
      </w:divsChild>
    </w:div>
    <w:div w:id="1574586133">
      <w:bodyDiv w:val="1"/>
      <w:marLeft w:val="0"/>
      <w:marRight w:val="0"/>
      <w:marTop w:val="0"/>
      <w:marBottom w:val="0"/>
      <w:divBdr>
        <w:top w:val="none" w:sz="0" w:space="0" w:color="auto"/>
        <w:left w:val="none" w:sz="0" w:space="0" w:color="auto"/>
        <w:bottom w:val="none" w:sz="0" w:space="0" w:color="auto"/>
        <w:right w:val="none" w:sz="0" w:space="0" w:color="auto"/>
      </w:divBdr>
      <w:divsChild>
        <w:div w:id="1374498061">
          <w:marLeft w:val="0"/>
          <w:marRight w:val="0"/>
          <w:marTop w:val="0"/>
          <w:marBottom w:val="0"/>
          <w:divBdr>
            <w:top w:val="none" w:sz="0" w:space="0" w:color="auto"/>
            <w:left w:val="none" w:sz="0" w:space="0" w:color="auto"/>
            <w:bottom w:val="none" w:sz="0" w:space="0" w:color="auto"/>
            <w:right w:val="none" w:sz="0" w:space="0" w:color="auto"/>
          </w:divBdr>
          <w:divsChild>
            <w:div w:id="145318764">
              <w:marLeft w:val="0"/>
              <w:marRight w:val="0"/>
              <w:marTop w:val="0"/>
              <w:marBottom w:val="0"/>
              <w:divBdr>
                <w:top w:val="none" w:sz="0" w:space="0" w:color="auto"/>
                <w:left w:val="none" w:sz="0" w:space="0" w:color="auto"/>
                <w:bottom w:val="none" w:sz="0" w:space="0" w:color="auto"/>
                <w:right w:val="none" w:sz="0" w:space="0" w:color="auto"/>
              </w:divBdr>
              <w:divsChild>
                <w:div w:id="350957782">
                  <w:marLeft w:val="0"/>
                  <w:marRight w:val="0"/>
                  <w:marTop w:val="0"/>
                  <w:marBottom w:val="0"/>
                  <w:divBdr>
                    <w:top w:val="none" w:sz="0" w:space="0" w:color="auto"/>
                    <w:left w:val="none" w:sz="0" w:space="0" w:color="auto"/>
                    <w:bottom w:val="none" w:sz="0" w:space="0" w:color="auto"/>
                    <w:right w:val="none" w:sz="0" w:space="0" w:color="auto"/>
                  </w:divBdr>
                  <w:divsChild>
                    <w:div w:id="1646200126">
                      <w:marLeft w:val="0"/>
                      <w:marRight w:val="0"/>
                      <w:marTop w:val="0"/>
                      <w:marBottom w:val="0"/>
                      <w:divBdr>
                        <w:top w:val="none" w:sz="0" w:space="0" w:color="auto"/>
                        <w:left w:val="none" w:sz="0" w:space="0" w:color="auto"/>
                        <w:bottom w:val="none" w:sz="0" w:space="0" w:color="auto"/>
                        <w:right w:val="none" w:sz="0" w:space="0" w:color="auto"/>
                      </w:divBdr>
                      <w:divsChild>
                        <w:div w:id="14429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45813">
      <w:bodyDiv w:val="1"/>
      <w:marLeft w:val="0"/>
      <w:marRight w:val="0"/>
      <w:marTop w:val="0"/>
      <w:marBottom w:val="0"/>
      <w:divBdr>
        <w:top w:val="none" w:sz="0" w:space="0" w:color="auto"/>
        <w:left w:val="none" w:sz="0" w:space="0" w:color="auto"/>
        <w:bottom w:val="none" w:sz="0" w:space="0" w:color="auto"/>
        <w:right w:val="none" w:sz="0" w:space="0" w:color="auto"/>
      </w:divBdr>
      <w:divsChild>
        <w:div w:id="364209272">
          <w:marLeft w:val="0"/>
          <w:marRight w:val="0"/>
          <w:marTop w:val="0"/>
          <w:marBottom w:val="0"/>
          <w:divBdr>
            <w:top w:val="none" w:sz="0" w:space="0" w:color="auto"/>
            <w:left w:val="none" w:sz="0" w:space="0" w:color="auto"/>
            <w:bottom w:val="none" w:sz="0" w:space="0" w:color="auto"/>
            <w:right w:val="none" w:sz="0" w:space="0" w:color="auto"/>
          </w:divBdr>
        </w:div>
      </w:divsChild>
    </w:div>
    <w:div w:id="1956207115">
      <w:bodyDiv w:val="1"/>
      <w:marLeft w:val="0"/>
      <w:marRight w:val="0"/>
      <w:marTop w:val="0"/>
      <w:marBottom w:val="0"/>
      <w:divBdr>
        <w:top w:val="none" w:sz="0" w:space="0" w:color="auto"/>
        <w:left w:val="none" w:sz="0" w:space="0" w:color="auto"/>
        <w:bottom w:val="none" w:sz="0" w:space="0" w:color="auto"/>
        <w:right w:val="none" w:sz="0" w:space="0" w:color="auto"/>
      </w:divBdr>
      <w:divsChild>
        <w:div w:id="615216613">
          <w:marLeft w:val="0"/>
          <w:marRight w:val="0"/>
          <w:marTop w:val="0"/>
          <w:marBottom w:val="0"/>
          <w:divBdr>
            <w:top w:val="none" w:sz="0" w:space="0" w:color="auto"/>
            <w:left w:val="none" w:sz="0" w:space="0" w:color="auto"/>
            <w:bottom w:val="none" w:sz="0" w:space="0" w:color="auto"/>
            <w:right w:val="none" w:sz="0" w:space="0" w:color="auto"/>
          </w:divBdr>
          <w:divsChild>
            <w:div w:id="487941679">
              <w:marLeft w:val="0"/>
              <w:marRight w:val="0"/>
              <w:marTop w:val="0"/>
              <w:marBottom w:val="0"/>
              <w:divBdr>
                <w:top w:val="none" w:sz="0" w:space="0" w:color="auto"/>
                <w:left w:val="none" w:sz="0" w:space="0" w:color="auto"/>
                <w:bottom w:val="single" w:sz="8" w:space="0" w:color="E5E5E5"/>
                <w:right w:val="none" w:sz="0" w:space="0" w:color="auto"/>
              </w:divBdr>
            </w:div>
            <w:div w:id="954362398">
              <w:marLeft w:val="0"/>
              <w:marRight w:val="0"/>
              <w:marTop w:val="0"/>
              <w:marBottom w:val="0"/>
              <w:divBdr>
                <w:top w:val="none" w:sz="0" w:space="0" w:color="auto"/>
                <w:left w:val="none" w:sz="0" w:space="0" w:color="auto"/>
                <w:bottom w:val="none" w:sz="0" w:space="0" w:color="auto"/>
                <w:right w:val="none" w:sz="0" w:space="0" w:color="auto"/>
              </w:divBdr>
            </w:div>
          </w:divsChild>
        </w:div>
        <w:div w:id="1101485999">
          <w:marLeft w:val="0"/>
          <w:marRight w:val="0"/>
          <w:marTop w:val="0"/>
          <w:marBottom w:val="0"/>
          <w:divBdr>
            <w:top w:val="none" w:sz="0" w:space="0" w:color="auto"/>
            <w:left w:val="none" w:sz="0" w:space="0" w:color="auto"/>
            <w:bottom w:val="none" w:sz="0" w:space="0" w:color="auto"/>
            <w:right w:val="none" w:sz="0" w:space="0" w:color="auto"/>
          </w:divBdr>
          <w:divsChild>
            <w:div w:id="1960843136">
              <w:marLeft w:val="0"/>
              <w:marRight w:val="0"/>
              <w:marTop w:val="0"/>
              <w:marBottom w:val="0"/>
              <w:divBdr>
                <w:top w:val="none" w:sz="0" w:space="0" w:color="auto"/>
                <w:left w:val="none" w:sz="0" w:space="0" w:color="auto"/>
                <w:bottom w:val="single" w:sz="8" w:space="0" w:color="E5E5E5"/>
                <w:right w:val="none" w:sz="0" w:space="0" w:color="auto"/>
              </w:divBdr>
            </w:div>
            <w:div w:id="1760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386</Words>
  <Characters>2203</Characters>
  <Application>Microsoft Office Word</Application>
  <DocSecurity>0</DocSecurity>
  <Lines>18</Lines>
  <Paragraphs>5</Paragraphs>
  <ScaleCrop>false</ScaleCrop>
  <Company>微软中国</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dcterms:created xsi:type="dcterms:W3CDTF">2019-06-10T07:39:00Z</dcterms:created>
  <dcterms:modified xsi:type="dcterms:W3CDTF">2019-06-24T02:10:00Z</dcterms:modified>
</cp:coreProperties>
</file>